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D5" w:rsidRDefault="00530C5D">
      <w:pPr>
        <w:pStyle w:val="Header"/>
        <w:rPr>
          <w:rFonts w:ascii="Calibri" w:hAnsi="Calibri" w:cs="Calibri"/>
          <w:b/>
          <w:bCs/>
          <w:i/>
          <w:iCs/>
          <w:szCs w:val="22"/>
        </w:rPr>
      </w:pPr>
      <w:r>
        <w:rPr>
          <w:rFonts w:ascii="Calibri" w:hAnsi="Calibri"/>
          <w:b/>
          <w:i/>
        </w:rPr>
        <w:t>Résolution du Conseil de bande autorisant l'élaboration d'une loi sur l’administration financière (LAF), d'une demande d'approbation de la conformité de la LAF et d'une demande d'obtention d'un certificat de rendement financier auprès du Conseil de gestion financière des Premières Nations</w:t>
      </w:r>
    </w:p>
    <w:p w:rsidR="00BC45D5" w:rsidRDefault="00E950FB">
      <w:pPr>
        <w:pStyle w:val="Header"/>
        <w:rPr>
          <w:rFonts w:ascii="Calibri" w:hAnsi="Calibri" w:cs="Calibri"/>
          <w:b/>
          <w:bCs/>
          <w:i/>
          <w:iCs/>
          <w:szCs w:val="22"/>
          <w:highlight w:val="yellow"/>
        </w:rPr>
      </w:pPr>
    </w:p>
    <w:p w:rsidR="00BC45D5" w:rsidRDefault="00E950FB">
      <w:pPr>
        <w:rPr>
          <w:rFonts w:ascii="Calibri" w:hAnsi="Calibri" w:cs="Calibri"/>
          <w:sz w:val="22"/>
          <w:szCs w:val="22"/>
        </w:rPr>
      </w:pPr>
    </w:p>
    <w:tbl>
      <w:tblPr>
        <w:tblW w:w="5000" w:type="pct"/>
        <w:tblCellMar>
          <w:left w:w="118" w:type="dxa"/>
          <w:right w:w="118" w:type="dxa"/>
        </w:tblCellMar>
        <w:tblLook w:val="0000" w:firstRow="0" w:lastRow="0" w:firstColumn="0" w:lastColumn="0" w:noHBand="0" w:noVBand="0"/>
      </w:tblPr>
      <w:tblGrid>
        <w:gridCol w:w="1403"/>
        <w:gridCol w:w="7951"/>
      </w:tblGrid>
      <w:tr w:rsidR="00BC45D5">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BC45D5" w:rsidRDefault="00530C5D">
            <w:pPr>
              <w:rPr>
                <w:rFonts w:ascii="Calibri" w:hAnsi="Calibri" w:cs="Calibri"/>
                <w:color w:val="0000FF"/>
                <w:sz w:val="22"/>
                <w:szCs w:val="22"/>
              </w:rPr>
            </w:pPr>
            <w:r>
              <w:rPr>
                <w:rFonts w:ascii="Calibri" w:hAnsi="Calibri"/>
                <w:b/>
                <w:color w:val="0000FF"/>
                <w:sz w:val="22"/>
              </w:rPr>
              <w:t xml:space="preserve">OBJET :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BC45D5" w:rsidRDefault="00E950FB">
            <w:pPr>
              <w:rPr>
                <w:rFonts w:ascii="Calibri" w:hAnsi="Calibri" w:cs="Calibri"/>
                <w:i/>
                <w:iCs/>
                <w:sz w:val="22"/>
                <w:szCs w:val="22"/>
              </w:rPr>
            </w:pPr>
          </w:p>
          <w:p w:rsidR="00BC45D5" w:rsidRDefault="00530C5D">
            <w:pPr>
              <w:rPr>
                <w:rFonts w:ascii="Calibri" w:hAnsi="Calibri" w:cs="Calibri"/>
                <w:i/>
                <w:iCs/>
                <w:sz w:val="22"/>
                <w:szCs w:val="22"/>
              </w:rPr>
            </w:pPr>
            <w:r>
              <w:rPr>
                <w:rFonts w:ascii="Calibri" w:hAnsi="Calibri"/>
                <w:i/>
                <w:sz w:val="22"/>
              </w:rPr>
              <w:t>Autorisation pour que les représentants de la [</w:t>
            </w:r>
            <w:r w:rsidRPr="003F2776">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 xml:space="preserve"> recommandent au Conseil de bande la promulgation d'une loi sur l’administration financière (LAF</w:t>
            </w:r>
            <w:r w:rsidRPr="0098714E">
              <w:rPr>
                <w:rFonts w:ascii="Calibri" w:hAnsi="Calibri"/>
                <w:i/>
                <w:sz w:val="22"/>
              </w:rPr>
              <w:t>),</w:t>
            </w:r>
            <w:r>
              <w:rPr>
                <w:rFonts w:ascii="Calibri" w:hAnsi="Calibri"/>
                <w:i/>
                <w:sz w:val="22"/>
              </w:rPr>
              <w:t xml:space="preserve"> conformément à l'article 9 de la Loi sur la gestion financière des Premières Nations, et demandent au Conseil de gestion financière des Premières Nations d'approuver ladite LAF et d'émettre un Certificat de rendement financier à la [</w:t>
            </w:r>
            <w:r w:rsidRPr="003F2776">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w:t>
            </w:r>
          </w:p>
          <w:p w:rsidR="00BC45D5" w:rsidRDefault="00E950FB">
            <w:pPr>
              <w:rPr>
                <w:rFonts w:ascii="Calibri" w:hAnsi="Calibri" w:cs="Calibri"/>
                <w:i/>
                <w:iCs/>
                <w:sz w:val="22"/>
                <w:szCs w:val="22"/>
              </w:rPr>
            </w:pPr>
          </w:p>
        </w:tc>
      </w:tr>
    </w:tbl>
    <w:p w:rsidR="00BC45D5" w:rsidRDefault="00E950FB">
      <w:pPr>
        <w:rPr>
          <w:rFonts w:ascii="Calibri" w:hAnsi="Calibri" w:cs="Calibri"/>
          <w:sz w:val="22"/>
          <w:szCs w:val="22"/>
        </w:rPr>
      </w:pPr>
    </w:p>
    <w:p w:rsidR="00BC45D5" w:rsidRDefault="00E950FB">
      <w:pPr>
        <w:rPr>
          <w:rFonts w:ascii="Calibri" w:hAnsi="Calibri" w:cs="Calibri"/>
          <w:sz w:val="22"/>
          <w:szCs w:val="22"/>
        </w:rPr>
      </w:pPr>
    </w:p>
    <w:p w:rsidR="00BC45D5" w:rsidRDefault="00530C5D">
      <w:pPr>
        <w:rPr>
          <w:rFonts w:ascii="Calibri" w:hAnsi="Calibri" w:cs="Calibri"/>
          <w:b/>
          <w:bCs/>
          <w:sz w:val="22"/>
          <w:szCs w:val="22"/>
        </w:rPr>
      </w:pPr>
      <w:r>
        <w:rPr>
          <w:rFonts w:ascii="Calibri" w:hAnsi="Calibri"/>
          <w:b/>
          <w:sz w:val="22"/>
        </w:rPr>
        <w:t>ATTENDU QUE :</w:t>
      </w:r>
      <w:r>
        <w:rPr>
          <w:rFonts w:ascii="Calibri" w:hAnsi="Calibri"/>
          <w:b/>
          <w:color w:val="FF0000"/>
          <w:sz w:val="22"/>
        </w:rPr>
        <w:t xml:space="preserve"> </w:t>
      </w:r>
    </w:p>
    <w:p w:rsidR="00BC45D5" w:rsidRDefault="00530C5D">
      <w:pPr>
        <w:rPr>
          <w:rFonts w:ascii="Calibri" w:hAnsi="Calibri" w:cs="Calibri"/>
          <w:sz w:val="22"/>
          <w:szCs w:val="22"/>
        </w:rPr>
      </w:pPr>
      <w:r>
        <w:rPr>
          <w:rFonts w:ascii="Calibri" w:hAnsi="Calibri"/>
          <w:sz w:val="22"/>
        </w:rPr>
        <w:tab/>
      </w:r>
    </w:p>
    <w:p w:rsidR="00BC45D5" w:rsidRDefault="00530C5D">
      <w:pPr>
        <w:rPr>
          <w:rFonts w:ascii="Calibri" w:hAnsi="Calibri" w:cs="Calibri"/>
          <w:sz w:val="22"/>
          <w:szCs w:val="22"/>
        </w:rPr>
      </w:pPr>
      <w:r>
        <w:rPr>
          <w:rFonts w:ascii="Calibri" w:hAnsi="Calibri"/>
          <w:b/>
          <w:sz w:val="22"/>
        </w:rPr>
        <w:t xml:space="preserve">A. </w:t>
      </w:r>
      <w:r>
        <w:rPr>
          <w:rFonts w:ascii="Calibri" w:hAnsi="Calibri"/>
          <w:sz w:val="22"/>
        </w:rPr>
        <w:tab/>
        <w:t>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est inscrite à l'annexe de la </w:t>
      </w:r>
      <w:r>
        <w:rPr>
          <w:rFonts w:ascii="Calibri" w:hAnsi="Calibri"/>
          <w:i/>
          <w:sz w:val="22"/>
        </w:rPr>
        <w:t xml:space="preserve">Loi sur la gestion financière des Premières Nations </w:t>
      </w:r>
      <w:r>
        <w:rPr>
          <w:rFonts w:ascii="Calibri" w:hAnsi="Calibri"/>
          <w:sz w:val="22"/>
        </w:rPr>
        <w:t xml:space="preserve">(« la Loi »); </w:t>
      </w:r>
    </w:p>
    <w:p w:rsidR="00BC45D5" w:rsidRDefault="00E950FB">
      <w:pPr>
        <w:rPr>
          <w:rFonts w:ascii="Calibri" w:hAnsi="Calibri" w:cs="Calibri"/>
          <w:sz w:val="22"/>
          <w:szCs w:val="22"/>
        </w:rPr>
      </w:pPr>
    </w:p>
    <w:p w:rsidR="00BC45D5" w:rsidRDefault="00530C5D">
      <w:pPr>
        <w:rPr>
          <w:rFonts w:ascii="Calibri" w:hAnsi="Calibri" w:cs="Calibri"/>
          <w:sz w:val="22"/>
          <w:szCs w:val="22"/>
        </w:rPr>
      </w:pPr>
      <w:r>
        <w:rPr>
          <w:rFonts w:ascii="Calibri" w:hAnsi="Calibri"/>
          <w:b/>
          <w:sz w:val="22"/>
        </w:rPr>
        <w:t>B.</w:t>
      </w:r>
      <w:r>
        <w:rPr>
          <w:rFonts w:ascii="Calibri" w:hAnsi="Calibri"/>
          <w:sz w:val="22"/>
        </w:rPr>
        <w:tab/>
        <w:t>Le Conseil de bande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désire promulguer une loi sur l’administration financière (LAF) en vertu de l'article 9(1) de la Loi, et demander au Conseil de gestion financière des Premières Nations (« le CGF ») d'examiner la LAF promulguée et d'en approuver la conformité en vertu de l'article 9 de la Loi; et</w:t>
      </w:r>
    </w:p>
    <w:p w:rsidR="00BC45D5" w:rsidRDefault="00E950FB">
      <w:pPr>
        <w:rPr>
          <w:rFonts w:ascii="Calibri" w:hAnsi="Calibri" w:cs="Calibri"/>
          <w:sz w:val="22"/>
          <w:szCs w:val="22"/>
        </w:rPr>
      </w:pPr>
    </w:p>
    <w:p w:rsidR="00BC45D5" w:rsidRDefault="00530C5D">
      <w:pPr>
        <w:rPr>
          <w:rFonts w:ascii="Calibri" w:hAnsi="Calibri" w:cs="Calibri"/>
          <w:sz w:val="22"/>
          <w:szCs w:val="22"/>
        </w:rPr>
      </w:pPr>
      <w:r>
        <w:rPr>
          <w:rFonts w:ascii="Calibri" w:hAnsi="Calibri"/>
          <w:b/>
          <w:sz w:val="22"/>
        </w:rPr>
        <w:t>C.</w:t>
      </w:r>
      <w:r>
        <w:rPr>
          <w:rFonts w:ascii="Calibri" w:hAnsi="Calibri"/>
          <w:b/>
          <w:sz w:val="22"/>
        </w:rPr>
        <w:tab/>
      </w:r>
      <w:r>
        <w:rPr>
          <w:rFonts w:ascii="Calibri" w:hAnsi="Calibri"/>
          <w:sz w:val="22"/>
        </w:rPr>
        <w:t>Le Conseil de bande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désire demander au CGF d'examiner le rendement financier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et de lui octroyer un Certificat de rendement financier conformément à l'article 50(3) de la Loi. </w:t>
      </w:r>
    </w:p>
    <w:p w:rsidR="00BC45D5" w:rsidRDefault="00E950FB">
      <w:pPr>
        <w:rPr>
          <w:rFonts w:ascii="Calibri" w:hAnsi="Calibri" w:cs="Calibri"/>
          <w:sz w:val="22"/>
          <w:szCs w:val="22"/>
        </w:rPr>
      </w:pPr>
    </w:p>
    <w:p w:rsidR="00BC45D5" w:rsidRDefault="00530C5D">
      <w:pPr>
        <w:rPr>
          <w:rFonts w:ascii="Calibri" w:hAnsi="Calibri" w:cs="Calibri"/>
          <w:sz w:val="22"/>
          <w:szCs w:val="22"/>
        </w:rPr>
      </w:pPr>
      <w:r>
        <w:rPr>
          <w:rFonts w:ascii="Calibri" w:hAnsi="Calibri"/>
          <w:b/>
          <w:sz w:val="22"/>
        </w:rPr>
        <w:t>POUR CES MOTIFS, IL EST RÉSOLU</w:t>
      </w:r>
      <w:r>
        <w:rPr>
          <w:rFonts w:ascii="Calibri" w:hAnsi="Calibri"/>
          <w:sz w:val="22"/>
        </w:rPr>
        <w:t xml:space="preserve"> que le Conseil de bande, pour et au nom de la [</w:t>
      </w:r>
      <w:r w:rsidRPr="003F2776">
        <w:rPr>
          <w:rFonts w:ascii="Calibri" w:hAnsi="Calibri"/>
          <w:sz w:val="22"/>
          <w:highlight w:val="yellow"/>
        </w:rPr>
        <w:t>Première Nation/bande indienne</w:t>
      </w:r>
      <w:proofErr w:type="gramStart"/>
      <w:r w:rsidRPr="003F2776">
        <w:rPr>
          <w:rFonts w:ascii="Calibri" w:hAnsi="Calibri"/>
          <w:sz w:val="22"/>
          <w:highlight w:val="yellow"/>
        </w:rPr>
        <w:t>]</w:t>
      </w:r>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par les présentes :</w:t>
      </w:r>
    </w:p>
    <w:p w:rsidR="00BC45D5" w:rsidRDefault="00E950FB">
      <w:pPr>
        <w:ind w:left="720"/>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 xml:space="preserve">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3F2776">
        <w:rPr>
          <w:rFonts w:ascii="Calibri" w:hAnsi="Calibri"/>
          <w:sz w:val="22"/>
          <w:highlight w:val="yellow"/>
        </w:rPr>
        <w:t>[</w:t>
      </w:r>
      <w:r w:rsidRPr="003F2776">
        <w:rPr>
          <w:rFonts w:ascii="Calibri" w:hAnsi="Calibri"/>
          <w:i/>
          <w:sz w:val="22"/>
          <w:highlight w:val="yellow"/>
        </w:rPr>
        <w:t>nom et coordonnées du représentant de la Première Nation/bande indienne</w:t>
      </w:r>
      <w:r w:rsidRPr="003F2776">
        <w:rPr>
          <w:rFonts w:ascii="Calibri" w:hAnsi="Calibri"/>
          <w:sz w:val="22"/>
          <w:highlight w:val="yellow"/>
        </w:rPr>
        <w:t>],</w:t>
      </w:r>
      <w:r>
        <w:rPr>
          <w:rFonts w:ascii="Calibri" w:hAnsi="Calibri"/>
          <w:sz w:val="22"/>
        </w:rPr>
        <w:t xml:space="preserve"> au nom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de faire ce qui suit :</w:t>
      </w:r>
    </w:p>
    <w:p w:rsidR="00BC45D5" w:rsidRDefault="00E950FB">
      <w:pPr>
        <w:ind w:left="720"/>
        <w:rPr>
          <w:rFonts w:ascii="Calibri" w:hAnsi="Calibri" w:cs="Calibri"/>
          <w:sz w:val="22"/>
          <w:szCs w:val="22"/>
        </w:rPr>
      </w:pPr>
    </w:p>
    <w:p w:rsidR="00BC45D5" w:rsidRDefault="00530C5D">
      <w:pPr>
        <w:numPr>
          <w:ilvl w:val="1"/>
          <w:numId w:val="9"/>
        </w:numPr>
        <w:rPr>
          <w:rFonts w:ascii="Calibri" w:hAnsi="Calibri" w:cs="Calibri"/>
          <w:sz w:val="22"/>
          <w:szCs w:val="22"/>
        </w:rPr>
      </w:pPr>
      <w:r>
        <w:rPr>
          <w:rFonts w:ascii="Calibri" w:hAnsi="Calibri"/>
          <w:sz w:val="22"/>
        </w:rPr>
        <w:t>envoyer une copie de la présente résolution du Conseil de bande au CGF; et</w:t>
      </w:r>
    </w:p>
    <w:p w:rsidR="00BC45D5" w:rsidRDefault="00E950FB">
      <w:pPr>
        <w:ind w:left="1080"/>
        <w:rPr>
          <w:rFonts w:ascii="Calibri" w:hAnsi="Calibri" w:cs="Calibri"/>
          <w:sz w:val="22"/>
          <w:szCs w:val="22"/>
        </w:rPr>
      </w:pPr>
    </w:p>
    <w:p w:rsidR="00BC45D5" w:rsidRDefault="00530C5D">
      <w:pPr>
        <w:numPr>
          <w:ilvl w:val="1"/>
          <w:numId w:val="9"/>
        </w:numPr>
        <w:rPr>
          <w:rFonts w:ascii="Calibri" w:hAnsi="Calibri" w:cs="Calibri"/>
          <w:sz w:val="22"/>
          <w:szCs w:val="22"/>
        </w:rPr>
      </w:pPr>
      <w:r>
        <w:rPr>
          <w:rFonts w:ascii="Calibri" w:hAnsi="Calibri"/>
          <w:sz w:val="22"/>
        </w:rPr>
        <w:t xml:space="preserve">demander l'aide informelle du CGF qui est disponible et appropriée afin d'obtenir des recommandations pour le Conseil de bande, concernant la promulgation d'une loi sur l’administration financière (LAF) qui sera conforme aux </w:t>
      </w:r>
      <w:r>
        <w:rPr>
          <w:rFonts w:ascii="Calibri" w:hAnsi="Calibri"/>
          <w:i/>
          <w:sz w:val="22"/>
        </w:rPr>
        <w:t xml:space="preserve">Normes relatives à la loi sur l’administration financière </w:t>
      </w:r>
      <w:r>
        <w:rPr>
          <w:rFonts w:ascii="Calibri" w:hAnsi="Calibri"/>
          <w:sz w:val="22"/>
        </w:rPr>
        <w:t xml:space="preserve">du CGF, </w:t>
      </w:r>
      <w:r w:rsidRPr="0098714E">
        <w:rPr>
          <w:rFonts w:ascii="Calibri" w:hAnsi="Calibri"/>
          <w:sz w:val="22"/>
        </w:rPr>
        <w:t>telles qu'établies</w:t>
      </w:r>
      <w:r>
        <w:rPr>
          <w:rFonts w:ascii="Calibri" w:hAnsi="Calibri"/>
          <w:sz w:val="22"/>
        </w:rPr>
        <w:t xml:space="preserve"> en vertu de la Loi; et</w:t>
      </w:r>
    </w:p>
    <w:p w:rsidR="00BC45D5" w:rsidRDefault="00E950FB">
      <w:pPr>
        <w:pStyle w:val="ListParagraph"/>
        <w:rPr>
          <w:rFonts w:ascii="Calibri" w:hAnsi="Calibri" w:cs="Calibri"/>
          <w:sz w:val="22"/>
          <w:szCs w:val="22"/>
        </w:rPr>
      </w:pPr>
    </w:p>
    <w:p w:rsidR="00BC45D5" w:rsidRDefault="00530C5D">
      <w:pPr>
        <w:numPr>
          <w:ilvl w:val="0"/>
          <w:numId w:val="9"/>
        </w:numPr>
        <w:rPr>
          <w:rFonts w:ascii="Calibri" w:hAnsi="Calibri" w:cs="Calibri"/>
          <w:sz w:val="22"/>
          <w:szCs w:val="22"/>
        </w:rPr>
      </w:pPr>
      <w:r w:rsidRPr="0098714E">
        <w:rPr>
          <w:rFonts w:ascii="Calibri" w:hAnsi="Calibri"/>
          <w:sz w:val="22"/>
        </w:rPr>
        <w:t xml:space="preserve">autoriser </w:t>
      </w:r>
      <w:r w:rsidRPr="0098714E">
        <w:rPr>
          <w:rFonts w:ascii="Calibri" w:hAnsi="Calibri"/>
          <w:sz w:val="22"/>
        </w:rPr>
        <w:fldChar w:fldCharType="begin"/>
      </w:r>
      <w:r w:rsidRPr="0098714E">
        <w:rPr>
          <w:rFonts w:ascii="Calibri" w:hAnsi="Calibri"/>
          <w:sz w:val="22"/>
        </w:rPr>
        <w:instrText xml:space="preserve"> SYMBOL \f Wingdings 117 \* MERGEFORMAT </w:instrText>
      </w:r>
      <w:r w:rsidRPr="0098714E">
        <w:rPr>
          <w:rFonts w:ascii="Calibri" w:hAnsi="Calibri"/>
          <w:sz w:val="22"/>
        </w:rPr>
        <w:fldChar w:fldCharType="end"/>
      </w:r>
      <w:r w:rsidRPr="0098714E">
        <w:rPr>
          <w:rFonts w:ascii="Calibri" w:hAnsi="Calibri"/>
          <w:sz w:val="22"/>
        </w:rPr>
        <w:t xml:space="preserve"> [</w:t>
      </w:r>
      <w:r w:rsidRPr="003F2776">
        <w:rPr>
          <w:rFonts w:ascii="Calibri" w:hAnsi="Calibri"/>
          <w:i/>
          <w:sz w:val="22"/>
          <w:highlight w:val="yellow"/>
        </w:rPr>
        <w:t>nom et coordonnées de l'avocat</w:t>
      </w:r>
      <w:r>
        <w:rPr>
          <w:rFonts w:ascii="Calibri" w:hAnsi="Calibri"/>
          <w:sz w:val="22"/>
        </w:rPr>
        <w:t>], au nom de la</w:t>
      </w:r>
      <w:r>
        <w:rPr>
          <w:rFonts w:ascii="Calibri" w:hAnsi="Calibri"/>
          <w:i/>
          <w:sz w:val="22"/>
        </w:rPr>
        <w:t xml:space="preserve"> </w:t>
      </w:r>
      <w:r>
        <w:rPr>
          <w:rFonts w:ascii="Calibri" w:hAnsi="Calibri"/>
          <w:sz w:val="22"/>
        </w:rPr>
        <w:t>[</w:t>
      </w:r>
      <w:r w:rsidRPr="003F2776">
        <w:rPr>
          <w:rFonts w:ascii="Calibri" w:hAnsi="Calibri"/>
          <w:sz w:val="22"/>
          <w:highlight w:val="yellow"/>
        </w:rPr>
        <w:t>Première Nation/bande indienne]</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à communiquer avec le CGF concernant la promulgation d'une loi sur l’administration financière (LAF) par le Conseil de bande;</w:t>
      </w:r>
    </w:p>
    <w:p w:rsidR="00BC45D5" w:rsidRDefault="00E950FB">
      <w:pPr>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 xml:space="preserve">après la promulgation d'une loi sur l’administration financière (LAF) par le Conseil de bande conformément à l'article 9 de la Loi, 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3F2776">
        <w:rPr>
          <w:rFonts w:ascii="Calibri" w:hAnsi="Calibri"/>
          <w:i/>
          <w:sz w:val="22"/>
          <w:highlight w:val="yellow"/>
        </w:rPr>
        <w:t xml:space="preserve">nom du représentant OU </w:t>
      </w:r>
      <w:r w:rsidRPr="003F2776">
        <w:rPr>
          <w:rFonts w:ascii="Calibri" w:hAnsi="Calibri"/>
          <w:i/>
          <w:sz w:val="22"/>
          <w:highlight w:val="yellow"/>
        </w:rPr>
        <w:lastRenderedPageBreak/>
        <w:t>de l'avocat de la Première Nation/bande indienne</w:t>
      </w:r>
      <w:r>
        <w:rPr>
          <w:rFonts w:ascii="Calibri" w:hAnsi="Calibri"/>
          <w:i/>
          <w:sz w:val="22"/>
        </w:rPr>
        <w:t>]</w:t>
      </w:r>
      <w:r>
        <w:rPr>
          <w:rFonts w:ascii="Calibri" w:hAnsi="Calibri"/>
          <w:sz w:val="22"/>
        </w:rPr>
        <w:t>, au nom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de faire ce qui suit :</w:t>
      </w:r>
    </w:p>
    <w:p w:rsidR="00BC45D5" w:rsidRDefault="00E950FB">
      <w:pPr>
        <w:pStyle w:val="ListParagraph"/>
        <w:rPr>
          <w:rFonts w:ascii="Calibri" w:hAnsi="Calibri" w:cs="Calibri"/>
          <w:sz w:val="22"/>
          <w:szCs w:val="22"/>
        </w:rPr>
      </w:pPr>
    </w:p>
    <w:p w:rsidR="00BC45D5" w:rsidRDefault="00530C5D">
      <w:pPr>
        <w:numPr>
          <w:ilvl w:val="1"/>
          <w:numId w:val="9"/>
        </w:numPr>
        <w:rPr>
          <w:rFonts w:ascii="Calibri" w:hAnsi="Calibri" w:cs="Calibri"/>
          <w:sz w:val="22"/>
          <w:szCs w:val="22"/>
        </w:rPr>
      </w:pPr>
      <w:r>
        <w:rPr>
          <w:rFonts w:ascii="Calibri" w:hAnsi="Calibri"/>
          <w:sz w:val="22"/>
        </w:rPr>
        <w:t>demander au CGF d'effectuer un examen formel et d'octroyer une approbation de la conformité de la LAF en vertu de l'article 9 de la Loi; et</w:t>
      </w:r>
    </w:p>
    <w:p w:rsidR="00BC45D5" w:rsidRDefault="00E950FB">
      <w:pPr>
        <w:pStyle w:val="ListParagraph"/>
        <w:rPr>
          <w:rFonts w:ascii="Calibri" w:hAnsi="Calibri" w:cs="Calibri"/>
          <w:sz w:val="22"/>
          <w:szCs w:val="22"/>
        </w:rPr>
      </w:pPr>
    </w:p>
    <w:p w:rsidR="00BC45D5" w:rsidRPr="00302572" w:rsidRDefault="00530C5D">
      <w:pPr>
        <w:numPr>
          <w:ilvl w:val="1"/>
          <w:numId w:val="9"/>
        </w:numPr>
        <w:rPr>
          <w:rFonts w:ascii="Calibri" w:hAnsi="Calibri" w:cs="Calibri"/>
          <w:sz w:val="22"/>
          <w:szCs w:val="22"/>
        </w:rPr>
      </w:pPr>
      <w:r>
        <w:rPr>
          <w:rFonts w:ascii="Calibri" w:hAnsi="Calibri"/>
          <w:sz w:val="22"/>
        </w:rPr>
        <w:t>remettre au CGF tous les documents dont il a besoin pour effectuer un examen formel de la LAF, incluant toutes les copies originales et électroniques requises de la LAF, ainsi que la preuve</w:t>
      </w:r>
      <w:r w:rsidRPr="00302572">
        <w:rPr>
          <w:rFonts w:ascii="Calibri" w:hAnsi="Calibri"/>
          <w:sz w:val="22"/>
        </w:rPr>
        <w:t xml:space="preserve"> de la promulgation de la LAF, sous une forme satisfaisante pour le CGF; </w:t>
      </w:r>
    </w:p>
    <w:p w:rsidR="00BC45D5" w:rsidRDefault="00E950FB">
      <w:pPr>
        <w:pStyle w:val="ListParagraph"/>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après que le CGF ait approuvé la conformité de la LAF, autorise le CGF à remettre une copie originale de la LAF promulguée par le Conseil de bande au registre auquel fait référence l'article 31(4) de la Loi;</w:t>
      </w:r>
      <w:r>
        <w:rPr>
          <w:rFonts w:ascii="Calibri" w:hAnsi="Calibri"/>
          <w:i/>
          <w:sz w:val="22"/>
        </w:rPr>
        <w:t xml:space="preserve"> </w:t>
      </w:r>
      <w:r>
        <w:rPr>
          <w:rFonts w:ascii="Calibri" w:hAnsi="Calibri"/>
          <w:sz w:val="22"/>
        </w:rPr>
        <w:t xml:space="preserve"> </w:t>
      </w:r>
    </w:p>
    <w:p w:rsidR="00BC45D5" w:rsidRDefault="00E950FB">
      <w:pPr>
        <w:ind w:left="1440" w:hanging="720"/>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 xml:space="preserve">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Pr>
          <w:rFonts w:ascii="Calibri" w:hAnsi="Calibri"/>
          <w:i/>
          <w:sz w:val="22"/>
        </w:rPr>
        <w:t>[</w:t>
      </w:r>
      <w:r w:rsidRPr="003F2776">
        <w:rPr>
          <w:rFonts w:ascii="Calibri" w:hAnsi="Calibri"/>
          <w:i/>
          <w:sz w:val="22"/>
          <w:highlight w:val="yellow"/>
        </w:rPr>
        <w:t>nom et coordonnées du représentant de la Première Nation/bande indienne</w:t>
      </w:r>
      <w:r>
        <w:rPr>
          <w:rFonts w:ascii="Calibri" w:hAnsi="Calibri"/>
          <w:i/>
          <w:sz w:val="22"/>
        </w:rPr>
        <w:t>]</w:t>
      </w:r>
      <w:r>
        <w:rPr>
          <w:rFonts w:ascii="Calibri" w:hAnsi="Calibri"/>
          <w:sz w:val="22"/>
        </w:rPr>
        <w:t>, au nom de la [</w:t>
      </w:r>
      <w:r w:rsidRPr="003F2776">
        <w:rPr>
          <w:rFonts w:ascii="Calibri" w:hAnsi="Calibri"/>
          <w:sz w:val="22"/>
          <w:highlight w:val="yellow"/>
        </w:rPr>
        <w:t>Première Nation/bande indienne</w:t>
      </w:r>
      <w:proofErr w:type="gramStart"/>
      <w:r w:rsidRPr="003F2776">
        <w:rPr>
          <w:rFonts w:ascii="Calibri" w:hAnsi="Calibri"/>
          <w:sz w:val="22"/>
          <w:highlight w:val="yellow"/>
        </w:rPr>
        <w:t>]</w:t>
      </w:r>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de faire ce qui suit :  </w:t>
      </w:r>
    </w:p>
    <w:p w:rsidR="00BC45D5" w:rsidRDefault="00E950FB">
      <w:pPr>
        <w:pStyle w:val="ListParagraph"/>
        <w:rPr>
          <w:rFonts w:ascii="Calibri" w:hAnsi="Calibri" w:cs="Calibri"/>
          <w:sz w:val="22"/>
          <w:szCs w:val="22"/>
        </w:rPr>
      </w:pPr>
    </w:p>
    <w:p w:rsidR="00BC45D5" w:rsidRDefault="00530C5D">
      <w:pPr>
        <w:numPr>
          <w:ilvl w:val="1"/>
          <w:numId w:val="9"/>
        </w:numPr>
        <w:rPr>
          <w:rFonts w:ascii="Calibri" w:hAnsi="Calibri" w:cs="Calibri"/>
          <w:sz w:val="22"/>
          <w:szCs w:val="22"/>
        </w:rPr>
      </w:pPr>
      <w:r>
        <w:rPr>
          <w:rFonts w:ascii="Calibri" w:hAnsi="Calibri"/>
          <w:sz w:val="22"/>
        </w:rPr>
        <w:t>demander l'aide informelle du CGF qui est disponible et appropriée afin d'obtenir l'octroi, par le CGF, d'un certificat de rendement financier;</w:t>
      </w:r>
    </w:p>
    <w:p w:rsidR="00BC45D5" w:rsidRDefault="00E950FB">
      <w:pPr>
        <w:pStyle w:val="ListParagraph"/>
        <w:rPr>
          <w:rFonts w:ascii="Calibri" w:hAnsi="Calibri" w:cs="Calibri"/>
          <w:sz w:val="22"/>
          <w:szCs w:val="22"/>
        </w:rPr>
      </w:pPr>
    </w:p>
    <w:p w:rsidR="00BC45D5" w:rsidRPr="0098714E" w:rsidRDefault="00530C5D">
      <w:pPr>
        <w:numPr>
          <w:ilvl w:val="1"/>
          <w:numId w:val="9"/>
        </w:numPr>
        <w:rPr>
          <w:rFonts w:ascii="Calibri" w:hAnsi="Calibri" w:cs="Calibri"/>
          <w:sz w:val="22"/>
          <w:szCs w:val="22"/>
        </w:rPr>
      </w:pPr>
      <w:r>
        <w:rPr>
          <w:rFonts w:ascii="Calibri" w:hAnsi="Calibri"/>
          <w:sz w:val="22"/>
        </w:rPr>
        <w:t>demander au CGF d'effectuer un examen formel du rendement financier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afin de déterminer si la [</w:t>
      </w:r>
      <w:r w:rsidRPr="003F2776">
        <w:rPr>
          <w:rFonts w:ascii="Calibri" w:hAnsi="Calibri"/>
          <w:sz w:val="22"/>
          <w:highlight w:val="yellow"/>
        </w:rPr>
        <w:t>Première Nation/bande indienne</w:t>
      </w:r>
      <w:r w:rsidRPr="0098714E">
        <w:rPr>
          <w:rFonts w:ascii="Calibri" w:hAnsi="Calibri"/>
          <w:sz w:val="22"/>
        </w:rPr>
        <w:t xml:space="preserve">] </w:t>
      </w:r>
      <w:r w:rsidRPr="0098714E">
        <w:rPr>
          <w:rFonts w:ascii="Calibri" w:hAnsi="Calibri"/>
          <w:sz w:val="22"/>
        </w:rPr>
        <w:fldChar w:fldCharType="begin"/>
      </w:r>
      <w:r w:rsidRPr="0098714E">
        <w:rPr>
          <w:rFonts w:ascii="Calibri" w:hAnsi="Calibri"/>
          <w:sz w:val="22"/>
        </w:rPr>
        <w:instrText xml:space="preserve"> SYMBOL \f Wingdings 117 \* MERGEFORMAT </w:instrText>
      </w:r>
      <w:r w:rsidRPr="0098714E">
        <w:rPr>
          <w:rFonts w:ascii="Calibri" w:hAnsi="Calibri"/>
          <w:sz w:val="22"/>
        </w:rPr>
        <w:fldChar w:fldCharType="end"/>
      </w:r>
      <w:r w:rsidRPr="0098714E">
        <w:rPr>
          <w:rFonts w:ascii="Calibri" w:hAnsi="Calibri"/>
          <w:sz w:val="22"/>
        </w:rPr>
        <w:t xml:space="preserve"> se conforme, au moment de l'examen, aux </w:t>
      </w:r>
      <w:r w:rsidRPr="0098714E">
        <w:rPr>
          <w:rFonts w:ascii="Calibri" w:hAnsi="Calibri"/>
          <w:i/>
          <w:sz w:val="22"/>
        </w:rPr>
        <w:t>Normes relatives au rendement financier</w:t>
      </w:r>
      <w:r>
        <w:rPr>
          <w:rFonts w:ascii="Calibri" w:hAnsi="Calibri"/>
          <w:sz w:val="22"/>
        </w:rPr>
        <w:t xml:space="preserve"> du CGF, et d'octroyer un c</w:t>
      </w:r>
      <w:r w:rsidRPr="0098714E">
        <w:rPr>
          <w:rFonts w:ascii="Calibri" w:hAnsi="Calibri"/>
          <w:sz w:val="22"/>
        </w:rPr>
        <w:t xml:space="preserve">ertificat </w:t>
      </w:r>
      <w:r>
        <w:rPr>
          <w:rFonts w:ascii="Calibri" w:hAnsi="Calibri"/>
          <w:sz w:val="22"/>
        </w:rPr>
        <w:t xml:space="preserve">de </w:t>
      </w:r>
      <w:r w:rsidRPr="0098714E">
        <w:rPr>
          <w:rFonts w:ascii="Calibri" w:hAnsi="Calibri"/>
          <w:sz w:val="22"/>
        </w:rPr>
        <w:t>rendement financier à la [</w:t>
      </w:r>
      <w:r w:rsidRPr="003F2776">
        <w:rPr>
          <w:rFonts w:ascii="Calibri" w:hAnsi="Calibri"/>
          <w:sz w:val="22"/>
          <w:highlight w:val="yellow"/>
        </w:rPr>
        <w:t>Première Nation/bande indienne</w:t>
      </w:r>
      <w:r w:rsidRPr="0098714E">
        <w:rPr>
          <w:rFonts w:ascii="Calibri" w:hAnsi="Calibri"/>
          <w:sz w:val="22"/>
        </w:rPr>
        <w:t xml:space="preserve">] </w:t>
      </w:r>
      <w:r w:rsidRPr="0098714E">
        <w:rPr>
          <w:rFonts w:ascii="Calibri" w:hAnsi="Calibri"/>
          <w:sz w:val="22"/>
        </w:rPr>
        <w:fldChar w:fldCharType="begin"/>
      </w:r>
      <w:r w:rsidRPr="0098714E">
        <w:rPr>
          <w:rFonts w:ascii="Calibri" w:hAnsi="Calibri"/>
          <w:sz w:val="22"/>
        </w:rPr>
        <w:instrText xml:space="preserve"> SYMBOL \f Wingdings 117 \* MERGEFORMAT </w:instrText>
      </w:r>
      <w:r w:rsidRPr="0098714E">
        <w:rPr>
          <w:rFonts w:ascii="Calibri" w:hAnsi="Calibri"/>
          <w:sz w:val="22"/>
        </w:rPr>
        <w:fldChar w:fldCharType="end"/>
      </w:r>
      <w:r w:rsidRPr="0098714E">
        <w:rPr>
          <w:rFonts w:ascii="Calibri" w:hAnsi="Calibri"/>
          <w:sz w:val="22"/>
        </w:rPr>
        <w:t xml:space="preserve"> , conformément à l'article 50(3) de la Loi;</w:t>
      </w:r>
    </w:p>
    <w:p w:rsidR="00BC45D5" w:rsidRDefault="00E950FB">
      <w:pPr>
        <w:pStyle w:val="ListParagraph"/>
        <w:rPr>
          <w:rFonts w:ascii="Calibri" w:hAnsi="Calibri" w:cs="Calibri"/>
          <w:sz w:val="22"/>
          <w:szCs w:val="22"/>
        </w:rPr>
      </w:pPr>
    </w:p>
    <w:p w:rsidR="00BC45D5" w:rsidRDefault="00530C5D">
      <w:pPr>
        <w:numPr>
          <w:ilvl w:val="1"/>
          <w:numId w:val="9"/>
        </w:numPr>
        <w:rPr>
          <w:rFonts w:ascii="Calibri" w:hAnsi="Calibri" w:cs="Calibri"/>
          <w:sz w:val="22"/>
          <w:szCs w:val="22"/>
        </w:rPr>
      </w:pPr>
      <w:r>
        <w:rPr>
          <w:rFonts w:ascii="Calibri" w:hAnsi="Calibri"/>
          <w:sz w:val="22"/>
        </w:rPr>
        <w:t xml:space="preserve">communiquer avec la personne autorisée par le CGF à effectuer l'examen (« la personne effectuant l'examen »), </w:t>
      </w:r>
      <w:r w:rsidRPr="0098714E">
        <w:rPr>
          <w:rFonts w:ascii="Calibri" w:hAnsi="Calibri"/>
          <w:sz w:val="22"/>
        </w:rPr>
        <w:t>et lui remettre</w:t>
      </w:r>
      <w:r>
        <w:rPr>
          <w:rFonts w:ascii="Calibri" w:hAnsi="Calibri"/>
          <w:sz w:val="22"/>
        </w:rPr>
        <w:t xml:space="preserve"> tous les documents et renseignements requis pour effectuer l'examen du rendement financier de la [</w:t>
      </w:r>
      <w:r w:rsidRPr="003F2776">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au nom du CGF ainsi que l'exigent les </w:t>
      </w:r>
      <w:r>
        <w:rPr>
          <w:rFonts w:ascii="Calibri" w:hAnsi="Calibri"/>
          <w:i/>
          <w:sz w:val="22"/>
        </w:rPr>
        <w:t>Procédures de certification relatives au rendement financier</w:t>
      </w:r>
      <w:r>
        <w:rPr>
          <w:rFonts w:ascii="Calibri" w:hAnsi="Calibri"/>
          <w:sz w:val="22"/>
        </w:rPr>
        <w:t>;</w:t>
      </w:r>
    </w:p>
    <w:p w:rsidR="00BC45D5" w:rsidRDefault="00E950FB">
      <w:pPr>
        <w:ind w:left="1080"/>
        <w:rPr>
          <w:rFonts w:ascii="Calibri" w:hAnsi="Calibri" w:cs="Calibri"/>
          <w:sz w:val="22"/>
          <w:szCs w:val="22"/>
        </w:rPr>
      </w:pPr>
    </w:p>
    <w:p w:rsidR="00BC45D5" w:rsidRPr="0098714E" w:rsidRDefault="00530C5D">
      <w:pPr>
        <w:numPr>
          <w:ilvl w:val="1"/>
          <w:numId w:val="9"/>
        </w:numPr>
        <w:rPr>
          <w:rFonts w:ascii="Calibri" w:hAnsi="Calibri" w:cs="Calibri"/>
          <w:color w:val="000000"/>
          <w:sz w:val="22"/>
          <w:szCs w:val="22"/>
        </w:rPr>
      </w:pPr>
      <w:r>
        <w:rPr>
          <w:rFonts w:ascii="Calibri" w:hAnsi="Calibri"/>
          <w:color w:val="000000"/>
          <w:sz w:val="22"/>
        </w:rPr>
        <w:t xml:space="preserve">divulguer à la personne effectuant l'examen tous les </w:t>
      </w:r>
      <w:r w:rsidRPr="0098714E">
        <w:rPr>
          <w:rFonts w:ascii="Calibri" w:hAnsi="Calibri"/>
          <w:color w:val="000000"/>
          <w:sz w:val="22"/>
        </w:rPr>
        <w:t>événements postérieurs à la date des</w:t>
      </w:r>
      <w:r>
        <w:rPr>
          <w:rFonts w:ascii="Calibri" w:hAnsi="Calibri"/>
          <w:color w:val="000000"/>
          <w:sz w:val="22"/>
        </w:rPr>
        <w:t xml:space="preserve"> </w:t>
      </w:r>
      <w:r w:rsidRPr="00302572">
        <w:rPr>
          <w:rFonts w:ascii="Calibri" w:hAnsi="Calibri"/>
          <w:sz w:val="22"/>
        </w:rPr>
        <w:t>derniers états financiers annuels vérifiés l de la [</w:t>
      </w:r>
      <w:r w:rsidRPr="003F2776">
        <w:rPr>
          <w:rFonts w:ascii="Calibri" w:hAnsi="Calibri"/>
          <w:sz w:val="22"/>
          <w:highlight w:val="yellow"/>
        </w:rPr>
        <w:t>Première Nation/bande indienne]</w:t>
      </w:r>
      <w:r w:rsidRPr="00302572">
        <w:rPr>
          <w:rFonts w:ascii="Calibri" w:hAnsi="Calibri"/>
          <w:sz w:val="22"/>
        </w:rPr>
        <w:t xml:space="preserve"> </w:t>
      </w:r>
      <w:r w:rsidRPr="00302572">
        <w:rPr>
          <w:rFonts w:ascii="Calibri" w:hAnsi="Calibri"/>
          <w:sz w:val="22"/>
        </w:rPr>
        <w:fldChar w:fldCharType="begin"/>
      </w:r>
      <w:r w:rsidRPr="00302572">
        <w:rPr>
          <w:rFonts w:ascii="Calibri" w:hAnsi="Calibri"/>
          <w:sz w:val="22"/>
        </w:rPr>
        <w:instrText xml:space="preserve"> SYMBOL \f Wingdings 117 \* MERGEFORMAT </w:instrText>
      </w:r>
      <w:r w:rsidRPr="00302572">
        <w:rPr>
          <w:rFonts w:ascii="Calibri" w:hAnsi="Calibri"/>
          <w:sz w:val="22"/>
        </w:rPr>
        <w:fldChar w:fldCharType="end"/>
      </w:r>
      <w:r w:rsidRPr="00302572">
        <w:rPr>
          <w:rFonts w:ascii="Calibri" w:hAnsi="Calibri"/>
          <w:sz w:val="22"/>
        </w:rPr>
        <w:t xml:space="preserve">  qui pourraient affecter de façon </w:t>
      </w:r>
      <w:r>
        <w:rPr>
          <w:rFonts w:ascii="Calibri" w:hAnsi="Calibri"/>
          <w:sz w:val="22"/>
        </w:rPr>
        <w:t>matérielle tout</w:t>
      </w:r>
      <w:r w:rsidRPr="00302572">
        <w:rPr>
          <w:rFonts w:ascii="Calibri" w:hAnsi="Calibri"/>
          <w:sz w:val="22"/>
        </w:rPr>
        <w:t xml:space="preserve"> renseignement fourni par ou</w:t>
      </w:r>
      <w:r w:rsidRPr="0098714E">
        <w:rPr>
          <w:rFonts w:ascii="Calibri" w:hAnsi="Calibri"/>
          <w:color w:val="000000"/>
          <w:sz w:val="22"/>
        </w:rPr>
        <w:t xml:space="preserve"> au nom de la </w:t>
      </w:r>
      <w:r w:rsidRPr="00E950FB">
        <w:rPr>
          <w:rFonts w:ascii="Calibri" w:hAnsi="Calibri"/>
          <w:sz w:val="22"/>
          <w:highlight w:val="yellow"/>
        </w:rPr>
        <w:t>[Première Nation/bande indienne]</w:t>
      </w:r>
      <w:r w:rsidRPr="0098714E">
        <w:rPr>
          <w:rFonts w:ascii="Calibri" w:hAnsi="Calibri"/>
          <w:color w:val="000000"/>
          <w:sz w:val="22"/>
        </w:rPr>
        <w:t xml:space="preserve">  </w:t>
      </w:r>
      <w:r w:rsidRPr="0098714E">
        <w:rPr>
          <w:rFonts w:ascii="Calibri" w:hAnsi="Calibri"/>
          <w:sz w:val="22"/>
        </w:rPr>
        <w:fldChar w:fldCharType="begin"/>
      </w:r>
      <w:r w:rsidRPr="0098714E">
        <w:rPr>
          <w:rFonts w:ascii="Calibri" w:hAnsi="Calibri"/>
          <w:sz w:val="22"/>
        </w:rPr>
        <w:instrText xml:space="preserve"> SYMBOL \f Wingdings 117 \* MERGEFORMAT </w:instrText>
      </w:r>
      <w:r w:rsidRPr="0098714E">
        <w:rPr>
          <w:rFonts w:ascii="Calibri" w:hAnsi="Calibri"/>
          <w:sz w:val="22"/>
        </w:rPr>
        <w:fldChar w:fldCharType="end"/>
      </w:r>
      <w:r w:rsidRPr="0098714E">
        <w:rPr>
          <w:rFonts w:ascii="Calibri" w:hAnsi="Calibri"/>
          <w:sz w:val="22"/>
        </w:rPr>
        <w:t xml:space="preserve"> </w:t>
      </w:r>
      <w:r w:rsidRPr="0098714E">
        <w:rPr>
          <w:rFonts w:ascii="Calibri" w:hAnsi="Calibri"/>
          <w:color w:val="000000"/>
          <w:sz w:val="22"/>
        </w:rPr>
        <w:t xml:space="preserve">aux fins de l'examen du rendement financier de la </w:t>
      </w:r>
      <w:r w:rsidRPr="00E950FB">
        <w:rPr>
          <w:rFonts w:ascii="Calibri" w:hAnsi="Calibri"/>
          <w:sz w:val="22"/>
          <w:highlight w:val="yellow"/>
        </w:rPr>
        <w:t>[Première Nation/bande indienne]</w:t>
      </w:r>
      <w:r w:rsidRPr="0098714E">
        <w:rPr>
          <w:rFonts w:ascii="Calibri" w:hAnsi="Calibri"/>
          <w:color w:val="000000"/>
          <w:sz w:val="22"/>
        </w:rPr>
        <w:t xml:space="preserve">  </w:t>
      </w:r>
      <w:r w:rsidRPr="0098714E">
        <w:rPr>
          <w:rFonts w:ascii="Calibri" w:hAnsi="Calibri"/>
          <w:sz w:val="22"/>
        </w:rPr>
        <w:fldChar w:fldCharType="begin"/>
      </w:r>
      <w:r w:rsidRPr="0098714E">
        <w:rPr>
          <w:rFonts w:ascii="Calibri" w:hAnsi="Calibri"/>
          <w:sz w:val="22"/>
        </w:rPr>
        <w:instrText xml:space="preserve"> SYMBOL \f Wingdings 117 \* MERGEFORMAT </w:instrText>
      </w:r>
      <w:r w:rsidRPr="0098714E">
        <w:rPr>
          <w:rFonts w:ascii="Calibri" w:hAnsi="Calibri"/>
          <w:sz w:val="22"/>
        </w:rPr>
        <w:fldChar w:fldCharType="end"/>
      </w:r>
      <w:r w:rsidRPr="0098714E">
        <w:rPr>
          <w:rFonts w:ascii="Calibri" w:hAnsi="Calibri"/>
          <w:sz w:val="22"/>
        </w:rPr>
        <w:t xml:space="preserve"> </w:t>
      </w:r>
      <w:r w:rsidRPr="0098714E">
        <w:rPr>
          <w:rFonts w:ascii="Calibri" w:hAnsi="Calibri"/>
          <w:color w:val="000000"/>
          <w:sz w:val="22"/>
        </w:rPr>
        <w:t>ou pour confirmer à la personne effectuant l'examen qu'aucun événement postérieur de ce genre n'est survenu, le cas échéant; et</w:t>
      </w:r>
    </w:p>
    <w:p w:rsidR="00BC45D5" w:rsidRDefault="00E950FB">
      <w:pPr>
        <w:ind w:left="1080"/>
        <w:rPr>
          <w:rFonts w:ascii="Calibri" w:hAnsi="Calibri" w:cs="Calibri"/>
          <w:sz w:val="22"/>
          <w:szCs w:val="22"/>
        </w:rPr>
      </w:pPr>
    </w:p>
    <w:p w:rsidR="00BC45D5" w:rsidRPr="00302572" w:rsidRDefault="00530C5D">
      <w:pPr>
        <w:numPr>
          <w:ilvl w:val="1"/>
          <w:numId w:val="9"/>
        </w:numPr>
        <w:rPr>
          <w:rFonts w:ascii="Calibri" w:hAnsi="Calibri" w:cs="Calibri"/>
          <w:sz w:val="22"/>
          <w:szCs w:val="22"/>
        </w:rPr>
      </w:pPr>
      <w:r>
        <w:rPr>
          <w:rFonts w:ascii="Calibri" w:hAnsi="Calibri"/>
          <w:sz w:val="22"/>
        </w:rPr>
        <w:t xml:space="preserve">vérifier et de confirmer que </w:t>
      </w:r>
      <w:r>
        <w:rPr>
          <w:rFonts w:ascii="Calibri" w:hAnsi="Calibri"/>
          <w:color w:val="000000"/>
          <w:sz w:val="22"/>
        </w:rPr>
        <w:t xml:space="preserve">tout ajustement de normalisation décrit par la norme 8.0 des </w:t>
      </w:r>
      <w:r>
        <w:rPr>
          <w:rFonts w:ascii="Calibri" w:hAnsi="Calibri"/>
          <w:i/>
          <w:color w:val="000000"/>
          <w:sz w:val="22"/>
        </w:rPr>
        <w:t>Normes relatives au rendement financier</w:t>
      </w:r>
      <w:r>
        <w:rPr>
          <w:rFonts w:ascii="Calibri" w:hAnsi="Calibri"/>
          <w:color w:val="000000"/>
          <w:sz w:val="22"/>
        </w:rPr>
        <w:t xml:space="preserve"> qui, suivant une recommandation du CGF est proposé aux fins d'une prise en considération par le CGF dans le cadre de l'examen du rendement, est fondé sur des renseignements fournis par ou au nom de la </w:t>
      </w:r>
      <w:r>
        <w:rPr>
          <w:rFonts w:ascii="Calibri" w:hAnsi="Calibri"/>
          <w:sz w:val="22"/>
        </w:rPr>
        <w:t>[</w:t>
      </w:r>
      <w:r w:rsidRPr="00E950FB">
        <w:rPr>
          <w:rFonts w:ascii="Calibri" w:hAnsi="Calibri"/>
          <w:sz w:val="22"/>
          <w:highlight w:val="yellow"/>
        </w:rPr>
        <w:t>Première Nation/bande indienne]</w:t>
      </w:r>
      <w:r>
        <w:rPr>
          <w:rFonts w:ascii="Calibri" w:hAnsi="Calibri"/>
          <w:color w:val="000000"/>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Pr>
          <w:rFonts w:ascii="Calibri" w:hAnsi="Calibri"/>
          <w:color w:val="000000"/>
          <w:sz w:val="22"/>
        </w:rPr>
        <w:t xml:space="preserve">qui sont exacts, ne sont pas trompeurs et </w:t>
      </w:r>
      <w:r w:rsidRPr="00302572">
        <w:rPr>
          <w:rFonts w:ascii="Calibri" w:hAnsi="Calibri"/>
          <w:sz w:val="22"/>
        </w:rPr>
        <w:t>n’omettent aucun fait matériel</w:t>
      </w:r>
      <w:r w:rsidRPr="00302572">
        <w:rPr>
          <w:rFonts w:ascii="Calibri" w:hAnsi="Calibri"/>
          <w:color w:val="000000"/>
          <w:sz w:val="22"/>
        </w:rPr>
        <w:t>;</w:t>
      </w:r>
      <w:r w:rsidRPr="00302572">
        <w:rPr>
          <w:rFonts w:ascii="Calibri" w:hAnsi="Calibri"/>
          <w:sz w:val="22"/>
        </w:rPr>
        <w:t xml:space="preserve">  </w:t>
      </w:r>
    </w:p>
    <w:p w:rsidR="00BC45D5" w:rsidRDefault="00E950FB">
      <w:pPr>
        <w:ind w:left="720"/>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lastRenderedPageBreak/>
        <w:t>donne instruction et autorise tous les membres du Conseil de bande, dirigeants et employés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de coopérer, tel que l'exigent les </w:t>
      </w:r>
      <w:r>
        <w:rPr>
          <w:rFonts w:ascii="Calibri" w:hAnsi="Calibri"/>
          <w:i/>
          <w:sz w:val="22"/>
        </w:rPr>
        <w:t>Procédures de certification relatives au rendement financier</w:t>
      </w:r>
      <w:r>
        <w:rPr>
          <w:rFonts w:ascii="Calibri" w:hAnsi="Calibri"/>
          <w:sz w:val="22"/>
        </w:rPr>
        <w:t xml:space="preserve"> du CGF, avec la personne effectuant l'examen lorsque cette dernière examine le rendement financier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BC45D5" w:rsidRDefault="00E950FB">
      <w:pPr>
        <w:ind w:left="720"/>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 xml:space="preserve">autorise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E950FB">
        <w:rPr>
          <w:rFonts w:ascii="Calibri" w:hAnsi="Calibri"/>
          <w:i/>
          <w:sz w:val="22"/>
          <w:highlight w:val="yellow"/>
        </w:rPr>
        <w:t>nom et coordonnées du vérificateur</w:t>
      </w:r>
      <w:r w:rsidRPr="00E950FB">
        <w:rPr>
          <w:rFonts w:ascii="Calibri" w:hAnsi="Calibri"/>
          <w:sz w:val="22"/>
          <w:highlight w:val="yellow"/>
        </w:rPr>
        <w:t>]</w:t>
      </w:r>
      <w:r>
        <w:rPr>
          <w:rFonts w:ascii="Calibri" w:hAnsi="Calibri"/>
          <w:i/>
          <w:sz w:val="22"/>
        </w:rPr>
        <w:t xml:space="preserve"> </w:t>
      </w:r>
      <w:r>
        <w:rPr>
          <w:rFonts w:ascii="Calibri" w:hAnsi="Calibri"/>
          <w:sz w:val="22"/>
        </w:rPr>
        <w:t xml:space="preserve">à communiquer avec le CGF et à coopérer, tel que l'exigent les </w:t>
      </w:r>
      <w:r>
        <w:rPr>
          <w:rFonts w:ascii="Calibri" w:hAnsi="Calibri"/>
          <w:i/>
          <w:sz w:val="22"/>
        </w:rPr>
        <w:t>Procédures de certification relatives au rendement financier,</w:t>
      </w:r>
      <w:r>
        <w:rPr>
          <w:rFonts w:ascii="Calibri" w:hAnsi="Calibri"/>
          <w:sz w:val="22"/>
        </w:rPr>
        <w:t xml:space="preserve"> avec la personne effectuant l'examen lorsque cette dernière examine le rendement financier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BC45D5" w:rsidRDefault="00E950FB">
      <w:pPr>
        <w:autoSpaceDE w:val="0"/>
        <w:autoSpaceDN w:val="0"/>
        <w:adjustRightInd w:val="0"/>
        <w:ind w:left="720"/>
        <w:rPr>
          <w:rFonts w:ascii="Calibri" w:hAnsi="Calibri" w:cs="Calibri"/>
          <w:color w:val="000000"/>
          <w:sz w:val="22"/>
          <w:szCs w:val="22"/>
        </w:rPr>
      </w:pPr>
    </w:p>
    <w:p w:rsidR="00BC45D5" w:rsidRDefault="00530C5D">
      <w:pPr>
        <w:numPr>
          <w:ilvl w:val="0"/>
          <w:numId w:val="9"/>
        </w:numPr>
        <w:autoSpaceDE w:val="0"/>
        <w:autoSpaceDN w:val="0"/>
        <w:adjustRightInd w:val="0"/>
        <w:rPr>
          <w:rFonts w:ascii="Calibri" w:hAnsi="Calibri" w:cs="Calibri"/>
          <w:color w:val="000000"/>
          <w:sz w:val="22"/>
          <w:szCs w:val="22"/>
        </w:rPr>
      </w:pPr>
      <w:r>
        <w:rPr>
          <w:rFonts w:ascii="Calibri" w:hAnsi="Calibri"/>
          <w:color w:val="000000"/>
          <w:sz w:val="22"/>
        </w:rPr>
        <w:t xml:space="preserve">autorise tous les entrepreneurs, mandataires ou conseillers de la </w:t>
      </w:r>
      <w:r>
        <w:rPr>
          <w:rFonts w:ascii="Calibri" w:hAnsi="Calibri"/>
          <w:sz w:val="22"/>
        </w:rPr>
        <w:t>[</w:t>
      </w:r>
      <w:r w:rsidRPr="00E950FB">
        <w:rPr>
          <w:rFonts w:ascii="Calibri" w:hAnsi="Calibri"/>
          <w:sz w:val="22"/>
          <w:highlight w:val="yellow"/>
        </w:rPr>
        <w:t>Première Nation/bande indienne]</w:t>
      </w:r>
      <w:r w:rsidRPr="00362C35">
        <w:rPr>
          <w:rFonts w:ascii="Calibri" w:hAnsi="Calibri"/>
          <w:sz w:val="22"/>
        </w:rPr>
        <w:t xml:space="preserve"> </w:t>
      </w:r>
      <w:r w:rsidRPr="00362C35">
        <w:rPr>
          <w:rFonts w:ascii="Calibri" w:hAnsi="Calibri"/>
          <w:b/>
          <w:sz w:val="22"/>
        </w:rPr>
        <w:fldChar w:fldCharType="begin"/>
      </w:r>
      <w:r w:rsidRPr="00362C35">
        <w:rPr>
          <w:rFonts w:ascii="Calibri" w:hAnsi="Calibri"/>
          <w:b/>
          <w:sz w:val="22"/>
        </w:rPr>
        <w:instrText xml:space="preserve"> SYMBOL \f Wingdings 117 \* MERGEFORMAT </w:instrText>
      </w:r>
      <w:r w:rsidRPr="00362C35">
        <w:rPr>
          <w:rFonts w:ascii="Calibri" w:hAnsi="Calibri"/>
          <w:b/>
          <w:sz w:val="22"/>
        </w:rPr>
        <w:fldChar w:fldCharType="end"/>
      </w:r>
      <w:r>
        <w:rPr>
          <w:rFonts w:ascii="Calibri" w:hAnsi="Calibri"/>
          <w:b/>
          <w:i/>
          <w:sz w:val="22"/>
        </w:rPr>
        <w:t xml:space="preserve"> </w:t>
      </w:r>
      <w:r w:rsidRPr="0098714E">
        <w:rPr>
          <w:rFonts w:ascii="Calibri" w:hAnsi="Calibri"/>
          <w:sz w:val="22"/>
        </w:rPr>
        <w:t>à</w:t>
      </w:r>
      <w:r w:rsidRPr="0098714E">
        <w:rPr>
          <w:rFonts w:ascii="Calibri" w:hAnsi="Calibri"/>
          <w:color w:val="000000"/>
          <w:sz w:val="22"/>
        </w:rPr>
        <w:t xml:space="preserve"> fournir des</w:t>
      </w:r>
      <w:r>
        <w:rPr>
          <w:rFonts w:ascii="Calibri" w:hAnsi="Calibri"/>
          <w:color w:val="000000"/>
          <w:sz w:val="22"/>
        </w:rPr>
        <w:t xml:space="preserve"> renseignements à la personne effectuant l'examen sur leurs liens avec la </w:t>
      </w:r>
      <w:r>
        <w:rPr>
          <w:rFonts w:ascii="Calibri" w:hAnsi="Calibri"/>
          <w:sz w:val="22"/>
        </w:rPr>
        <w:t>[</w:t>
      </w:r>
      <w:r w:rsidRPr="00E950FB">
        <w:rPr>
          <w:rFonts w:ascii="Calibri" w:hAnsi="Calibri"/>
          <w:sz w:val="22"/>
          <w:highlight w:val="yellow"/>
        </w:rPr>
        <w:t>Première Nation/bande indienne]</w:t>
      </w:r>
      <w:r w:rsidRPr="00362C35">
        <w:rPr>
          <w:rFonts w:ascii="Calibri" w:hAnsi="Calibri"/>
          <w:sz w:val="22"/>
        </w:rPr>
        <w:t xml:space="preserve"> </w:t>
      </w:r>
      <w:r w:rsidRPr="00362C35">
        <w:rPr>
          <w:rFonts w:ascii="Calibri" w:hAnsi="Calibri"/>
          <w:b/>
          <w:sz w:val="22"/>
        </w:rPr>
        <w:fldChar w:fldCharType="begin"/>
      </w:r>
      <w:r w:rsidRPr="00362C35">
        <w:rPr>
          <w:rFonts w:ascii="Calibri" w:hAnsi="Calibri"/>
          <w:b/>
          <w:sz w:val="22"/>
        </w:rPr>
        <w:instrText xml:space="preserve"> SYMBOL \f Wingdings 117 \* MERGEFORMAT </w:instrText>
      </w:r>
      <w:r w:rsidRPr="00362C35">
        <w:rPr>
          <w:rFonts w:ascii="Calibri" w:hAnsi="Calibri"/>
          <w:b/>
          <w:sz w:val="22"/>
        </w:rPr>
        <w:fldChar w:fldCharType="end"/>
      </w:r>
      <w:r w:rsidRPr="00362C35">
        <w:rPr>
          <w:rFonts w:ascii="Calibri" w:hAnsi="Calibri"/>
          <w:b/>
          <w:sz w:val="22"/>
        </w:rPr>
        <w:t xml:space="preserve"> </w:t>
      </w:r>
      <w:r w:rsidRPr="00362C35">
        <w:rPr>
          <w:rFonts w:ascii="Calibri" w:hAnsi="Calibri"/>
          <w:sz w:val="22"/>
        </w:rPr>
        <w:t>concernant</w:t>
      </w:r>
      <w:r>
        <w:rPr>
          <w:rFonts w:ascii="Calibri" w:hAnsi="Calibri"/>
          <w:sz w:val="22"/>
        </w:rPr>
        <w:t xml:space="preserve"> les questions soulevées par l'examen du rendement financier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BC45D5" w:rsidRDefault="00E950FB">
      <w:pPr>
        <w:ind w:left="720"/>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i/>
          <w:sz w:val="22"/>
        </w:rPr>
        <w:t>[Énoncé requis si la Première Nation/bande indienne possède des lois sur les recettes locales en vertu de la Loi]</w:t>
      </w:r>
      <w:r>
        <w:rPr>
          <w:rFonts w:ascii="Calibri" w:hAnsi="Calibri"/>
          <w:sz w:val="22"/>
        </w:rPr>
        <w:t xml:space="preserve"> autorise les dirigeants et les employés de la Commission de fiscalité des Premières Nations à fournir à la personne effectuant l'examen tout renseignement pertinent que possède la Commission sur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p>
    <w:p w:rsidR="00BC45D5" w:rsidRDefault="00E950FB">
      <w:pPr>
        <w:pStyle w:val="ListParagraph"/>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confirme que le Conseil de bande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s'engage</w:t>
      </w:r>
    </w:p>
    <w:p w:rsidR="00BC45D5" w:rsidRDefault="00E950FB">
      <w:pPr>
        <w:autoSpaceDE w:val="0"/>
        <w:autoSpaceDN w:val="0"/>
        <w:adjustRightInd w:val="0"/>
        <w:ind w:left="1080"/>
        <w:rPr>
          <w:rFonts w:ascii="Calibri" w:hAnsi="Calibri" w:cs="Calibri"/>
          <w:sz w:val="22"/>
          <w:szCs w:val="22"/>
        </w:rPr>
      </w:pPr>
    </w:p>
    <w:p w:rsidR="00BC45D5" w:rsidRDefault="00530C5D">
      <w:pPr>
        <w:numPr>
          <w:ilvl w:val="0"/>
          <w:numId w:val="21"/>
        </w:numPr>
        <w:autoSpaceDE w:val="0"/>
        <w:autoSpaceDN w:val="0"/>
        <w:adjustRightInd w:val="0"/>
        <w:rPr>
          <w:rFonts w:ascii="Calibri" w:hAnsi="Calibri" w:cs="Calibri"/>
          <w:sz w:val="22"/>
          <w:szCs w:val="22"/>
        </w:rPr>
      </w:pPr>
      <w:r>
        <w:rPr>
          <w:rFonts w:ascii="Calibri" w:hAnsi="Calibri"/>
          <w:sz w:val="22"/>
        </w:rPr>
        <w:t>à entreprendre toutes les démarches nécessaires pour mettre en œuvre le système de gestion financière de la [</w:t>
      </w:r>
      <w:r w:rsidRPr="00E950FB">
        <w:rPr>
          <w:rFonts w:ascii="Calibri" w:hAnsi="Calibri"/>
          <w:sz w:val="22"/>
          <w:highlight w:val="yellow"/>
        </w:rPr>
        <w:t>Première Nation/bande indienne</w:t>
      </w:r>
      <w:proofErr w:type="gramStart"/>
      <w:r w:rsidRPr="00E950FB">
        <w:rPr>
          <w:rFonts w:ascii="Calibri" w:hAnsi="Calibri"/>
          <w:sz w:val="22"/>
          <w:highlight w:val="yellow"/>
        </w:rPr>
        <w:t>]</w:t>
      </w:r>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 conformément aux exigences de la loi sur l’administration financière [</w:t>
      </w:r>
      <w:r w:rsidRPr="00E950FB">
        <w:rPr>
          <w:rFonts w:ascii="Calibri" w:hAnsi="Calibri"/>
          <w:sz w:val="22"/>
          <w:highlight w:val="yellow"/>
        </w:rPr>
        <w:t>de la 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ayant été approuvée par le CGF en vertu de l'article 9 de la Loi et des </w:t>
      </w:r>
      <w:r>
        <w:rPr>
          <w:rFonts w:ascii="Calibri" w:hAnsi="Calibri"/>
          <w:i/>
          <w:sz w:val="22"/>
        </w:rPr>
        <w:t>Normes relatives au système de gestion financière,</w:t>
      </w:r>
      <w:r>
        <w:rPr>
          <w:rFonts w:ascii="Calibri" w:hAnsi="Calibri"/>
          <w:sz w:val="22"/>
        </w:rPr>
        <w:t xml:space="preserve"> et</w:t>
      </w:r>
      <w:r>
        <w:rPr>
          <w:rFonts w:ascii="Calibri" w:hAnsi="Calibri"/>
          <w:i/>
          <w:sz w:val="22"/>
        </w:rPr>
        <w:t xml:space="preserve"> </w:t>
      </w:r>
    </w:p>
    <w:p w:rsidR="00BC45D5" w:rsidRDefault="00E950FB">
      <w:pPr>
        <w:autoSpaceDE w:val="0"/>
        <w:autoSpaceDN w:val="0"/>
        <w:adjustRightInd w:val="0"/>
        <w:ind w:left="1080"/>
        <w:rPr>
          <w:rFonts w:ascii="Calibri" w:hAnsi="Calibri" w:cs="Calibri"/>
          <w:sz w:val="22"/>
          <w:szCs w:val="22"/>
        </w:rPr>
      </w:pPr>
    </w:p>
    <w:p w:rsidR="00BC45D5" w:rsidRDefault="00530C5D">
      <w:pPr>
        <w:numPr>
          <w:ilvl w:val="0"/>
          <w:numId w:val="21"/>
        </w:numPr>
        <w:autoSpaceDE w:val="0"/>
        <w:autoSpaceDN w:val="0"/>
        <w:adjustRightInd w:val="0"/>
        <w:rPr>
          <w:rFonts w:ascii="Calibri" w:hAnsi="Calibri" w:cs="Calibri"/>
          <w:sz w:val="22"/>
          <w:szCs w:val="22"/>
        </w:rPr>
      </w:pPr>
      <w:r>
        <w:rPr>
          <w:rFonts w:ascii="Calibri" w:hAnsi="Calibri"/>
          <w:sz w:val="22"/>
        </w:rPr>
        <w:t>à demander au CGF et à obtenir un certificat de système de gestion financière avant que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n'adopte un règlement d'emprunt pour obtenir un second </w:t>
      </w:r>
      <w:proofErr w:type="spellStart"/>
      <w:r>
        <w:rPr>
          <w:rFonts w:ascii="Calibri" w:hAnsi="Calibri"/>
          <w:sz w:val="22"/>
        </w:rPr>
        <w:t>emprunt</w:t>
      </w:r>
      <w:proofErr w:type="spellEnd"/>
      <w:r>
        <w:rPr>
          <w:rFonts w:ascii="Calibri" w:hAnsi="Calibri"/>
          <w:sz w:val="22"/>
        </w:rPr>
        <w:t xml:space="preserve"> de l'Administration financière des Premières Nations et, dans tous les cas, pas plus de 36 mois après que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ait reçu pour la première fois les produits d’une débenture ou d’un instrument financier équivalent émis par l'Administration financière des Premières Nations conformément aux modalités d’un règlement d’emprunt et d’une résolution du Conseil de bande relative à l’émission de titres;</w:t>
      </w:r>
    </w:p>
    <w:p w:rsidR="00BC45D5" w:rsidRDefault="00E950FB">
      <w:pPr>
        <w:pStyle w:val="ListParagraph"/>
        <w:rPr>
          <w:rFonts w:ascii="Calibri" w:hAnsi="Calibri" w:cs="Calibri"/>
          <w:sz w:val="22"/>
          <w:szCs w:val="22"/>
        </w:rPr>
      </w:pPr>
    </w:p>
    <w:p w:rsidR="00BC45D5" w:rsidRDefault="00530C5D">
      <w:pPr>
        <w:numPr>
          <w:ilvl w:val="0"/>
          <w:numId w:val="9"/>
        </w:numPr>
        <w:rPr>
          <w:rFonts w:ascii="Calibri" w:hAnsi="Calibri" w:cs="Calibri"/>
          <w:sz w:val="22"/>
          <w:szCs w:val="22"/>
        </w:rPr>
      </w:pPr>
      <w:r>
        <w:rPr>
          <w:rFonts w:ascii="Calibri" w:hAnsi="Calibri"/>
          <w:sz w:val="22"/>
        </w:rPr>
        <w:t>confirme et convient que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indemnisera, défendra et </w:t>
      </w:r>
      <w:r w:rsidRPr="00302572">
        <w:rPr>
          <w:rFonts w:ascii="Calibri" w:hAnsi="Calibri"/>
          <w:sz w:val="22"/>
        </w:rPr>
        <w:t>tiendra indemne le</w:t>
      </w:r>
      <w:r>
        <w:rPr>
          <w:rFonts w:ascii="Calibri" w:hAnsi="Calibri"/>
          <w:sz w:val="22"/>
        </w:rPr>
        <w:t xml:space="preserve"> CGF, ses administrateurs, ses dirigeants et ses employés et toute personne agissant au </w:t>
      </w:r>
      <w:r w:rsidRPr="0098714E">
        <w:rPr>
          <w:rFonts w:ascii="Calibri" w:hAnsi="Calibri"/>
          <w:sz w:val="22"/>
        </w:rPr>
        <w:t xml:space="preserve">nom ou sous la direction du CGF, ses </w:t>
      </w:r>
      <w:r>
        <w:rPr>
          <w:rFonts w:ascii="Calibri" w:hAnsi="Calibri"/>
          <w:sz w:val="22"/>
        </w:rPr>
        <w:t>administrateurs</w:t>
      </w:r>
      <w:r w:rsidRPr="0098714E">
        <w:rPr>
          <w:rFonts w:ascii="Calibri" w:hAnsi="Calibri"/>
          <w:sz w:val="22"/>
        </w:rPr>
        <w:t xml:space="preserve">, </w:t>
      </w:r>
      <w:r>
        <w:rPr>
          <w:rFonts w:ascii="Calibri" w:hAnsi="Calibri"/>
          <w:sz w:val="22"/>
        </w:rPr>
        <w:t>ses dirigeants</w:t>
      </w:r>
      <w:r w:rsidRPr="0098714E">
        <w:rPr>
          <w:rFonts w:ascii="Calibri" w:hAnsi="Calibri"/>
          <w:sz w:val="22"/>
        </w:rPr>
        <w:t xml:space="preserve"> et ses employés contre tout dommage, tout coût, toute réclamation ou toute cause d'action découlant de l'exécution d'un</w:t>
      </w:r>
      <w:r>
        <w:rPr>
          <w:rFonts w:ascii="Calibri" w:hAnsi="Calibri"/>
          <w:sz w:val="22"/>
        </w:rPr>
        <w:t xml:space="preserve"> examen du rendement financier en vertu des </w:t>
      </w:r>
      <w:r>
        <w:rPr>
          <w:rFonts w:ascii="Calibri" w:hAnsi="Calibri"/>
          <w:i/>
          <w:sz w:val="22"/>
        </w:rPr>
        <w:t>Procédures de certification du rendement financier</w:t>
      </w:r>
      <w:r>
        <w:rPr>
          <w:rFonts w:ascii="Calibri" w:hAnsi="Calibri"/>
          <w:sz w:val="22"/>
        </w:rPr>
        <w:t xml:space="preserve">, des rapports et de la prise en compte des résultats de l'examen, de l’énoncé d'une opinion concernant l'examen et de l'octroi ou de la révocation d'un </w:t>
      </w:r>
      <w:r>
        <w:rPr>
          <w:rFonts w:ascii="Calibri" w:hAnsi="Calibri"/>
          <w:i/>
          <w:sz w:val="22"/>
        </w:rPr>
        <w:t xml:space="preserve">Certificat relatif au rendement financier </w:t>
      </w:r>
      <w:r>
        <w:rPr>
          <w:rFonts w:ascii="Calibri" w:hAnsi="Calibri"/>
          <w:sz w:val="22"/>
        </w:rPr>
        <w:t>à moins que de tels dommages, coûts, réclamations ou causes d'actions ne découlent d'une négligence grossière ou de mauvaise foi; et</w:t>
      </w:r>
    </w:p>
    <w:p w:rsidR="00BC45D5" w:rsidRDefault="00E950FB">
      <w:pPr>
        <w:pStyle w:val="ListParagraph"/>
        <w:rPr>
          <w:rFonts w:ascii="Calibri" w:hAnsi="Calibri" w:cs="Calibri"/>
          <w:sz w:val="22"/>
          <w:szCs w:val="22"/>
        </w:rPr>
      </w:pPr>
    </w:p>
    <w:p w:rsidR="00BC45D5" w:rsidRPr="0098714E" w:rsidRDefault="00530C5D">
      <w:pPr>
        <w:numPr>
          <w:ilvl w:val="0"/>
          <w:numId w:val="9"/>
        </w:numPr>
        <w:rPr>
          <w:rFonts w:ascii="Calibri" w:hAnsi="Calibri" w:cs="Calibri"/>
          <w:sz w:val="22"/>
          <w:szCs w:val="22"/>
        </w:rPr>
      </w:pPr>
      <w:r>
        <w:rPr>
          <w:rFonts w:ascii="Calibri" w:hAnsi="Calibri"/>
          <w:sz w:val="22"/>
        </w:rPr>
        <w:lastRenderedPageBreak/>
        <w:t>confirme que la présente résolution a été approuvée lors d'une assemblée dûment convoquée et tenue de la [</w:t>
      </w:r>
      <w:r w:rsidRPr="00E950FB">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 à laquelle le quorum exigé de membres du Conseil de bande était atteint, et lors de laquelle le nombre requis de membres du Conseil de bande </w:t>
      </w:r>
      <w:r w:rsidRPr="0098714E">
        <w:rPr>
          <w:rFonts w:ascii="Calibri" w:hAnsi="Calibri"/>
          <w:sz w:val="22"/>
        </w:rPr>
        <w:t xml:space="preserve">a approuvé la résolution. </w:t>
      </w:r>
    </w:p>
    <w:p w:rsidR="00BC45D5" w:rsidRPr="0098714E" w:rsidRDefault="00E950FB">
      <w:pPr>
        <w:ind w:left="720"/>
        <w:rPr>
          <w:rFonts w:ascii="Calibri" w:hAnsi="Calibri" w:cs="Calibri"/>
          <w:sz w:val="22"/>
          <w:szCs w:val="22"/>
        </w:rPr>
      </w:pPr>
    </w:p>
    <w:p w:rsidR="00BC45D5" w:rsidRDefault="00530C5D">
      <w:pPr>
        <w:jc w:val="center"/>
        <w:rPr>
          <w:rFonts w:ascii="Calibri" w:hAnsi="Calibri"/>
          <w:i/>
          <w:sz w:val="22"/>
        </w:rPr>
        <w:sectPr w:rsidR="00BC45D5">
          <w:headerReference w:type="even" r:id="rId7"/>
          <w:headerReference w:type="default" r:id="rId8"/>
          <w:footerReference w:type="even" r:id="rId9"/>
          <w:footerReference w:type="default" r:id="rId10"/>
          <w:pgSz w:w="12240" w:h="15840" w:code="1"/>
          <w:pgMar w:top="1440" w:right="1440" w:bottom="1440" w:left="1440" w:header="720" w:footer="720" w:gutter="0"/>
          <w:cols w:space="720"/>
          <w:docGrid w:linePitch="360"/>
        </w:sectPr>
      </w:pPr>
      <w:r w:rsidRPr="0098714E">
        <w:rPr>
          <w:rFonts w:ascii="Calibri" w:hAnsi="Calibri"/>
          <w:i/>
          <w:sz w:val="22"/>
        </w:rPr>
        <w:t xml:space="preserve">[La page de signature des Chefs et des </w:t>
      </w:r>
      <w:r>
        <w:rPr>
          <w:rFonts w:ascii="Calibri" w:hAnsi="Calibri"/>
          <w:i/>
          <w:sz w:val="22"/>
        </w:rPr>
        <w:t>membres du Conseil de bande</w:t>
      </w:r>
      <w:r w:rsidRPr="0098714E">
        <w:rPr>
          <w:rFonts w:ascii="Calibri" w:hAnsi="Calibri"/>
          <w:i/>
          <w:sz w:val="22"/>
        </w:rPr>
        <w:t xml:space="preserve"> suit]</w:t>
      </w:r>
    </w:p>
    <w:p w:rsidR="00BC45D5" w:rsidRDefault="00E950FB">
      <w:pPr>
        <w:rPr>
          <w:rFonts w:ascii="Calibri" w:hAnsi="Calibri" w:cs="Calibri"/>
          <w:sz w:val="22"/>
          <w:szCs w:val="22"/>
        </w:rPr>
      </w:pPr>
    </w:p>
    <w:p w:rsidR="00BC45D5" w:rsidRDefault="00E950FB">
      <w:pPr>
        <w:rPr>
          <w:rFonts w:ascii="Calibri" w:hAnsi="Calibri" w:cs="Calibri"/>
          <w:sz w:val="22"/>
          <w:szCs w:val="22"/>
        </w:rPr>
      </w:pPr>
    </w:p>
    <w:tbl>
      <w:tblPr>
        <w:tblW w:w="5000" w:type="pct"/>
        <w:tblCellMar>
          <w:left w:w="118" w:type="dxa"/>
          <w:right w:w="118" w:type="dxa"/>
        </w:tblCellMar>
        <w:tblLook w:val="0000" w:firstRow="0" w:lastRow="0" w:firstColumn="0" w:lastColumn="0" w:noHBand="0" w:noVBand="0"/>
      </w:tblPr>
      <w:tblGrid>
        <w:gridCol w:w="1403"/>
        <w:gridCol w:w="7951"/>
      </w:tblGrid>
      <w:tr w:rsidR="00BC45D5" w:rsidRPr="0098714E">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BC45D5" w:rsidRPr="0098714E" w:rsidRDefault="00530C5D">
            <w:pPr>
              <w:rPr>
                <w:rFonts w:ascii="Calibri" w:hAnsi="Calibri" w:cs="Calibri"/>
                <w:color w:val="0000FF"/>
                <w:sz w:val="22"/>
                <w:szCs w:val="22"/>
              </w:rPr>
            </w:pPr>
            <w:r w:rsidRPr="0098714E">
              <w:rPr>
                <w:rFonts w:ascii="Calibri" w:hAnsi="Calibri"/>
                <w:b/>
                <w:color w:val="0000FF"/>
                <w:sz w:val="22"/>
              </w:rPr>
              <w:t>OBJET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BC45D5" w:rsidRPr="0098714E" w:rsidRDefault="00E950FB">
            <w:pPr>
              <w:rPr>
                <w:rFonts w:ascii="Calibri" w:hAnsi="Calibri" w:cs="Calibri"/>
                <w:i/>
                <w:iCs/>
                <w:sz w:val="22"/>
                <w:szCs w:val="22"/>
              </w:rPr>
            </w:pPr>
          </w:p>
          <w:p w:rsidR="00BC45D5" w:rsidRPr="0098714E" w:rsidRDefault="00530C5D">
            <w:pPr>
              <w:rPr>
                <w:rFonts w:ascii="Calibri" w:hAnsi="Calibri" w:cs="Calibri"/>
                <w:i/>
                <w:iCs/>
                <w:sz w:val="22"/>
                <w:szCs w:val="22"/>
              </w:rPr>
            </w:pPr>
            <w:r w:rsidRPr="0098714E">
              <w:rPr>
                <w:rFonts w:ascii="Calibri" w:hAnsi="Calibri"/>
                <w:i/>
                <w:sz w:val="22"/>
              </w:rPr>
              <w:t>Autorisation aux représentants de la [</w:t>
            </w:r>
            <w:r w:rsidRPr="00E950FB">
              <w:rPr>
                <w:rFonts w:ascii="Calibri" w:hAnsi="Calibri"/>
                <w:i/>
                <w:sz w:val="22"/>
                <w:highlight w:val="yellow"/>
              </w:rPr>
              <w:t>Première Nation/bande indienne]</w:t>
            </w:r>
            <w:r w:rsidRPr="0098714E">
              <w:rPr>
                <w:rFonts w:ascii="Calibri" w:hAnsi="Calibri"/>
                <w:i/>
                <w:sz w:val="22"/>
              </w:rPr>
              <w:t xml:space="preserve"> </w:t>
            </w:r>
            <w:r w:rsidRPr="0098714E">
              <w:rPr>
                <w:rFonts w:ascii="Calibri" w:hAnsi="Calibri"/>
                <w:i/>
                <w:sz w:val="22"/>
              </w:rPr>
              <w:fldChar w:fldCharType="begin"/>
            </w:r>
            <w:r w:rsidRPr="0098714E">
              <w:rPr>
                <w:rFonts w:ascii="Calibri" w:hAnsi="Calibri"/>
                <w:i/>
                <w:sz w:val="22"/>
              </w:rPr>
              <w:instrText xml:space="preserve"> SYMBOL \f Wingdings 117 \* MERGEFORMAT </w:instrText>
            </w:r>
            <w:r w:rsidRPr="0098714E">
              <w:rPr>
                <w:rFonts w:ascii="Calibri" w:hAnsi="Calibri"/>
                <w:i/>
                <w:sz w:val="22"/>
              </w:rPr>
              <w:fldChar w:fldCharType="end"/>
            </w:r>
            <w:r w:rsidRPr="0098714E">
              <w:rPr>
                <w:rFonts w:ascii="Calibri" w:hAnsi="Calibri"/>
                <w:i/>
                <w:sz w:val="22"/>
              </w:rPr>
              <w:t xml:space="preserve"> de recommander au Conseil </w:t>
            </w:r>
            <w:r>
              <w:rPr>
                <w:rFonts w:ascii="Calibri" w:hAnsi="Calibri"/>
                <w:i/>
                <w:sz w:val="22"/>
              </w:rPr>
              <w:t xml:space="preserve">de bande </w:t>
            </w:r>
            <w:r w:rsidRPr="0098714E">
              <w:rPr>
                <w:rFonts w:ascii="Calibri" w:hAnsi="Calibri"/>
                <w:i/>
                <w:sz w:val="22"/>
              </w:rPr>
              <w:t xml:space="preserve">la promulgation d'une loi sur l’administration financière en vertu de l'article 9 de la Loi sur la gestion financière des Premières Nations et de demander au Conseil de gestion financière des </w:t>
            </w:r>
            <w:r>
              <w:rPr>
                <w:rFonts w:ascii="Calibri" w:hAnsi="Calibri"/>
                <w:i/>
                <w:sz w:val="22"/>
              </w:rPr>
              <w:t>Premières Nation</w:t>
            </w:r>
            <w:r w:rsidRPr="0098714E">
              <w:rPr>
                <w:rFonts w:ascii="Calibri" w:hAnsi="Calibri"/>
                <w:i/>
                <w:sz w:val="22"/>
              </w:rPr>
              <w:t>s d'approuver la LAF et d'octroyer à la [</w:t>
            </w:r>
            <w:r w:rsidRPr="00E950FB">
              <w:rPr>
                <w:rFonts w:ascii="Calibri" w:hAnsi="Calibri"/>
                <w:i/>
                <w:sz w:val="22"/>
                <w:highlight w:val="yellow"/>
              </w:rPr>
              <w:t>Première Nation/bande indienne]</w:t>
            </w:r>
            <w:r w:rsidRPr="0098714E">
              <w:rPr>
                <w:rFonts w:ascii="Calibri" w:hAnsi="Calibri"/>
                <w:i/>
                <w:sz w:val="22"/>
              </w:rPr>
              <w:t xml:space="preserve"> </w:t>
            </w:r>
            <w:r w:rsidRPr="0098714E">
              <w:rPr>
                <w:rFonts w:ascii="Calibri" w:hAnsi="Calibri"/>
                <w:i/>
                <w:sz w:val="22"/>
              </w:rPr>
              <w:fldChar w:fldCharType="begin"/>
            </w:r>
            <w:r w:rsidRPr="0098714E">
              <w:rPr>
                <w:rFonts w:ascii="Calibri" w:hAnsi="Calibri"/>
                <w:i/>
                <w:sz w:val="22"/>
              </w:rPr>
              <w:instrText xml:space="preserve"> SYMBOL \f Wingdings 117 \* MERGEFORMAT </w:instrText>
            </w:r>
            <w:r w:rsidRPr="0098714E">
              <w:rPr>
                <w:rFonts w:ascii="Calibri" w:hAnsi="Calibri"/>
                <w:i/>
                <w:sz w:val="22"/>
              </w:rPr>
              <w:fldChar w:fldCharType="end"/>
            </w:r>
            <w:r w:rsidRPr="0098714E">
              <w:rPr>
                <w:rFonts w:ascii="Calibri" w:hAnsi="Calibri"/>
                <w:i/>
                <w:sz w:val="22"/>
              </w:rPr>
              <w:t xml:space="preserve"> un Certificat relatif au rendement financier</w:t>
            </w:r>
          </w:p>
          <w:p w:rsidR="00BC45D5" w:rsidRPr="0098714E" w:rsidRDefault="00E950FB">
            <w:pPr>
              <w:rPr>
                <w:rFonts w:ascii="Calibri" w:hAnsi="Calibri" w:cs="Calibri"/>
                <w:sz w:val="22"/>
                <w:szCs w:val="22"/>
              </w:rPr>
            </w:pPr>
          </w:p>
        </w:tc>
        <w:bookmarkStart w:id="0" w:name="_GoBack"/>
        <w:bookmarkEnd w:id="0"/>
      </w:tr>
    </w:tbl>
    <w:p w:rsidR="00BC45D5" w:rsidRPr="0098714E" w:rsidRDefault="00E950FB">
      <w:pPr>
        <w:jc w:val="center"/>
        <w:rPr>
          <w:rFonts w:ascii="Calibri" w:hAnsi="Calibri" w:cs="Calibri"/>
          <w:sz w:val="22"/>
          <w:szCs w:val="22"/>
        </w:rPr>
      </w:pPr>
    </w:p>
    <w:tbl>
      <w:tblPr>
        <w:tblW w:w="5000" w:type="pct"/>
        <w:tblCellMar>
          <w:left w:w="62" w:type="dxa"/>
          <w:right w:w="62" w:type="dxa"/>
        </w:tblCellMar>
        <w:tblLook w:val="0000" w:firstRow="0" w:lastRow="0" w:firstColumn="0" w:lastColumn="0" w:noHBand="0" w:noVBand="0"/>
      </w:tblPr>
      <w:tblGrid>
        <w:gridCol w:w="1604"/>
        <w:gridCol w:w="1154"/>
        <w:gridCol w:w="2468"/>
        <w:gridCol w:w="573"/>
        <w:gridCol w:w="573"/>
        <w:gridCol w:w="176"/>
        <w:gridCol w:w="662"/>
        <w:gridCol w:w="1244"/>
        <w:gridCol w:w="367"/>
        <w:gridCol w:w="511"/>
      </w:tblGrid>
      <w:tr w:rsidR="00BC45D5" w:rsidRPr="0098714E">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BC45D5" w:rsidRPr="0098714E" w:rsidRDefault="00E950FB">
            <w:pPr>
              <w:jc w:val="center"/>
              <w:rPr>
                <w:rFonts w:ascii="Calibri" w:hAnsi="Calibri" w:cs="Calibri"/>
                <w:b/>
                <w:i/>
                <w:sz w:val="22"/>
                <w:szCs w:val="22"/>
              </w:rPr>
            </w:pPr>
          </w:p>
          <w:p w:rsidR="00BC45D5" w:rsidRPr="0098714E" w:rsidRDefault="00530C5D">
            <w:pPr>
              <w:jc w:val="center"/>
              <w:rPr>
                <w:rFonts w:ascii="Calibri" w:hAnsi="Calibri" w:cs="Calibri"/>
                <w:b/>
                <w:i/>
                <w:sz w:val="22"/>
                <w:szCs w:val="22"/>
              </w:rPr>
            </w:pPr>
            <w:r w:rsidRPr="0098714E">
              <w:rPr>
                <w:rFonts w:ascii="Calibri" w:hAnsi="Calibri"/>
                <w:b/>
                <w:i/>
                <w:sz w:val="22"/>
              </w:rPr>
              <w:t>LE QUORUM DU CONSEIL DE</w:t>
            </w:r>
            <w:r>
              <w:rPr>
                <w:rFonts w:ascii="Calibri" w:hAnsi="Calibri"/>
                <w:b/>
                <w:i/>
                <w:sz w:val="22"/>
              </w:rPr>
              <w:t xml:space="preserve"> BANDE DE</w:t>
            </w:r>
            <w:r w:rsidRPr="0098714E">
              <w:rPr>
                <w:rFonts w:ascii="Calibri" w:hAnsi="Calibri"/>
                <w:b/>
                <w:i/>
                <w:sz w:val="22"/>
              </w:rPr>
              <w:t xml:space="preserve"> LA  [</w:t>
            </w:r>
            <w:r w:rsidRPr="00E950FB">
              <w:rPr>
                <w:rFonts w:ascii="Calibri" w:hAnsi="Calibri"/>
                <w:b/>
                <w:i/>
                <w:sz w:val="22"/>
                <w:highlight w:val="yellow"/>
              </w:rPr>
              <w:t>PREMIÈRE NATION/BANDE INDIENNE]</w:t>
            </w:r>
            <w:r w:rsidRPr="0098714E">
              <w:rPr>
                <w:rFonts w:ascii="Calibri" w:hAnsi="Calibri"/>
                <w:b/>
                <w:i/>
                <w:sz w:val="22"/>
              </w:rPr>
              <w:t xml:space="preserve"> </w:t>
            </w:r>
            <w:r w:rsidRPr="0098714E">
              <w:rPr>
                <w:rFonts w:ascii="Calibri" w:hAnsi="Calibri"/>
                <w:b/>
                <w:i/>
                <w:sz w:val="22"/>
              </w:rPr>
              <w:fldChar w:fldCharType="begin"/>
            </w:r>
            <w:r w:rsidRPr="0098714E">
              <w:rPr>
                <w:rFonts w:ascii="Calibri" w:hAnsi="Calibri"/>
                <w:b/>
                <w:i/>
                <w:sz w:val="22"/>
              </w:rPr>
              <w:instrText xml:space="preserve"> SYMBOL \f Wingdings 117 \* MERGEFORMAT </w:instrText>
            </w:r>
            <w:r w:rsidRPr="0098714E">
              <w:rPr>
                <w:rFonts w:ascii="Calibri" w:hAnsi="Calibri"/>
                <w:b/>
                <w:i/>
                <w:sz w:val="22"/>
              </w:rPr>
              <w:fldChar w:fldCharType="end"/>
            </w:r>
            <w:r w:rsidRPr="0098714E">
              <w:rPr>
                <w:rFonts w:ascii="Calibri" w:hAnsi="Calibri"/>
                <w:b/>
                <w:i/>
                <w:sz w:val="22"/>
              </w:rPr>
              <w:t xml:space="preserve"> </w:t>
            </w:r>
          </w:p>
          <w:p w:rsidR="00BC45D5" w:rsidRPr="0098714E" w:rsidRDefault="00530C5D">
            <w:pPr>
              <w:jc w:val="center"/>
              <w:rPr>
                <w:rFonts w:ascii="Calibri" w:hAnsi="Calibri" w:cs="Calibri"/>
                <w:b/>
                <w:i/>
                <w:sz w:val="22"/>
                <w:szCs w:val="22"/>
              </w:rPr>
            </w:pPr>
            <w:r w:rsidRPr="0098714E">
              <w:rPr>
                <w:rFonts w:ascii="Calibri" w:hAnsi="Calibri"/>
                <w:b/>
                <w:i/>
                <w:sz w:val="22"/>
              </w:rPr>
              <w:t xml:space="preserve">EST DE </w:t>
            </w:r>
          </w:p>
          <w:p w:rsidR="00BC45D5" w:rsidRPr="0098714E" w:rsidRDefault="00530C5D">
            <w:pPr>
              <w:jc w:val="center"/>
              <w:rPr>
                <w:rFonts w:ascii="Calibri" w:hAnsi="Calibri" w:cs="Calibri"/>
                <w:b/>
                <w:i/>
                <w:sz w:val="22"/>
                <w:szCs w:val="22"/>
              </w:rPr>
            </w:pPr>
            <w:r w:rsidRPr="0098714E">
              <w:rPr>
                <w:rFonts w:ascii="Calibri" w:hAnsi="Calibri"/>
                <w:b/>
                <w:i/>
                <w:sz w:val="22"/>
                <w:u w:val="single"/>
              </w:rPr>
              <w:fldChar w:fldCharType="begin"/>
            </w:r>
            <w:r w:rsidRPr="0098714E">
              <w:rPr>
                <w:rFonts w:ascii="Calibri" w:hAnsi="Calibri"/>
                <w:b/>
                <w:i/>
                <w:sz w:val="22"/>
                <w:u w:val="single"/>
              </w:rPr>
              <w:instrText xml:space="preserve"> SYMBOL \f Wingdings 117 \* MERGEFORMAT </w:instrText>
            </w:r>
            <w:r w:rsidRPr="0098714E">
              <w:rPr>
                <w:rFonts w:ascii="Calibri" w:hAnsi="Calibri"/>
                <w:b/>
                <w:i/>
                <w:sz w:val="22"/>
                <w:u w:val="single"/>
              </w:rPr>
              <w:fldChar w:fldCharType="end"/>
            </w:r>
          </w:p>
          <w:p w:rsidR="00BC45D5" w:rsidRPr="0098714E" w:rsidRDefault="00530C5D">
            <w:pPr>
              <w:jc w:val="center"/>
              <w:rPr>
                <w:rFonts w:ascii="Calibri" w:hAnsi="Calibri" w:cs="Calibri"/>
                <w:sz w:val="22"/>
                <w:szCs w:val="22"/>
              </w:rPr>
            </w:pPr>
            <w:r>
              <w:rPr>
                <w:rFonts w:ascii="Calibri" w:hAnsi="Calibri"/>
                <w:b/>
                <w:i/>
                <w:sz w:val="22"/>
              </w:rPr>
              <w:t>MEMBRES DU CONSEIL DE BANDE</w:t>
            </w:r>
          </w:p>
        </w:tc>
        <w:tc>
          <w:tcPr>
            <w:tcW w:w="1919" w:type="pct"/>
            <w:gridSpan w:val="2"/>
            <w:tcBorders>
              <w:top w:val="single" w:sz="2" w:space="0" w:color="auto"/>
            </w:tcBorders>
            <w:shd w:val="pct5" w:color="auto" w:fill="FFFFFF"/>
          </w:tcPr>
          <w:p w:rsidR="00BC45D5" w:rsidRPr="0098714E" w:rsidRDefault="00530C5D">
            <w:pPr>
              <w:jc w:val="right"/>
              <w:rPr>
                <w:rFonts w:ascii="Calibri" w:hAnsi="Calibri" w:cs="Calibri"/>
                <w:b/>
                <w:sz w:val="22"/>
                <w:szCs w:val="22"/>
              </w:rPr>
            </w:pPr>
            <w:r w:rsidRPr="0098714E">
              <w:rPr>
                <w:rFonts w:ascii="Calibri" w:hAnsi="Calibri"/>
                <w:b/>
                <w:sz w:val="22"/>
              </w:rPr>
              <w:t xml:space="preserve">ASSEMBLÉE </w:t>
            </w:r>
            <w:r>
              <w:rPr>
                <w:rFonts w:ascii="Calibri" w:hAnsi="Calibri"/>
                <w:b/>
                <w:sz w:val="22"/>
              </w:rPr>
              <w:t xml:space="preserve">DU </w:t>
            </w:r>
            <w:r w:rsidRPr="0098714E">
              <w:rPr>
                <w:rFonts w:ascii="Calibri" w:hAnsi="Calibri"/>
                <w:b/>
                <w:sz w:val="22"/>
              </w:rPr>
              <w:t xml:space="preserve">CONSEIL </w:t>
            </w:r>
            <w:r>
              <w:rPr>
                <w:rFonts w:ascii="Calibri" w:hAnsi="Calibri"/>
                <w:b/>
                <w:sz w:val="22"/>
              </w:rPr>
              <w:t xml:space="preserve">DE BANDE </w:t>
            </w:r>
            <w:r w:rsidRPr="0098714E">
              <w:rPr>
                <w:rFonts w:ascii="Calibri" w:hAnsi="Calibri"/>
                <w:b/>
                <w:sz w:val="22"/>
              </w:rPr>
              <w:t>DE LA [</w:t>
            </w:r>
            <w:r w:rsidRPr="00E950FB">
              <w:rPr>
                <w:rFonts w:ascii="Calibri" w:hAnsi="Calibri"/>
                <w:b/>
                <w:sz w:val="22"/>
                <w:highlight w:val="yellow"/>
              </w:rPr>
              <w:t>PREMIÈRE NATION/BANDE INDIENNE]</w:t>
            </w:r>
            <w:r w:rsidRPr="0098714E">
              <w:rPr>
                <w:rFonts w:ascii="Calibri" w:hAnsi="Calibri"/>
                <w:b/>
                <w:sz w:val="22"/>
              </w:rPr>
              <w:t xml:space="preserve"> </w:t>
            </w:r>
            <w:r w:rsidRPr="0098714E">
              <w:rPr>
                <w:rFonts w:ascii="Calibri" w:hAnsi="Calibri"/>
                <w:b/>
                <w:sz w:val="22"/>
              </w:rPr>
              <w:fldChar w:fldCharType="begin"/>
            </w:r>
            <w:r w:rsidRPr="0098714E">
              <w:rPr>
                <w:rFonts w:ascii="Calibri" w:hAnsi="Calibri"/>
                <w:b/>
                <w:sz w:val="22"/>
              </w:rPr>
              <w:instrText xml:space="preserve"> SYMBOL \f Wingdings 117 \* MERGEFORMAT </w:instrText>
            </w:r>
            <w:r w:rsidRPr="0098714E">
              <w:rPr>
                <w:rFonts w:ascii="Calibri" w:hAnsi="Calibri"/>
                <w:b/>
                <w:sz w:val="22"/>
              </w:rPr>
              <w:fldChar w:fldCharType="end"/>
            </w:r>
            <w:r w:rsidRPr="0098714E">
              <w:rPr>
                <w:rFonts w:ascii="Calibri" w:hAnsi="Calibri"/>
                <w:b/>
                <w:sz w:val="22"/>
              </w:rPr>
              <w:t xml:space="preserve"> </w:t>
            </w:r>
            <w:r>
              <w:rPr>
                <w:rFonts w:ascii="Calibri" w:hAnsi="Calibri"/>
                <w:b/>
                <w:sz w:val="22"/>
              </w:rPr>
              <w:t xml:space="preserve">   </w:t>
            </w:r>
          </w:p>
          <w:p w:rsidR="00BC45D5" w:rsidRPr="0098714E" w:rsidRDefault="00530C5D">
            <w:pPr>
              <w:jc w:val="right"/>
              <w:rPr>
                <w:rFonts w:ascii="Calibri" w:hAnsi="Calibri" w:cs="Calibri"/>
                <w:sz w:val="22"/>
                <w:szCs w:val="22"/>
              </w:rPr>
            </w:pPr>
            <w:r w:rsidRPr="0098714E">
              <w:rPr>
                <w:rFonts w:ascii="Calibri" w:hAnsi="Calibri"/>
                <w:b/>
                <w:sz w:val="22"/>
              </w:rPr>
              <w:t>TENUE AU :</w:t>
            </w:r>
          </w:p>
        </w:tc>
        <w:tc>
          <w:tcPr>
            <w:tcW w:w="2288" w:type="pct"/>
            <w:gridSpan w:val="7"/>
            <w:tcBorders>
              <w:top w:val="single" w:sz="2" w:space="0" w:color="auto"/>
              <w:bottom w:val="single" w:sz="2" w:space="0" w:color="auto"/>
              <w:right w:val="single" w:sz="4" w:space="0" w:color="auto"/>
            </w:tcBorders>
            <w:shd w:val="clear" w:color="auto" w:fill="auto"/>
          </w:tcPr>
          <w:p w:rsidR="00BC45D5" w:rsidRPr="0098714E" w:rsidRDefault="00530C5D">
            <w:pPr>
              <w:rPr>
                <w:rFonts w:ascii="Calibri" w:hAnsi="Calibri" w:cs="Calibri"/>
                <w:i/>
                <w:sz w:val="22"/>
                <w:szCs w:val="22"/>
              </w:rPr>
            </w:pPr>
            <w:r w:rsidRPr="0098714E">
              <w:rPr>
                <w:rFonts w:ascii="Calibri" w:hAnsi="Calibri"/>
                <w:i/>
                <w:sz w:val="22"/>
              </w:rPr>
              <w:t>[Insérer l'adresse]</w:t>
            </w:r>
          </w:p>
          <w:p w:rsidR="00BC45D5" w:rsidRPr="0098714E" w:rsidRDefault="00530C5D">
            <w:pPr>
              <w:rPr>
                <w:rFonts w:ascii="Calibri" w:hAnsi="Calibri" w:cs="Calibri"/>
                <w:i/>
                <w:sz w:val="22"/>
                <w:szCs w:val="22"/>
              </w:rPr>
            </w:pPr>
            <w:r w:rsidRPr="0098714E">
              <w:rPr>
                <w:rFonts w:ascii="Calibri" w:hAnsi="Calibri"/>
                <w:i/>
                <w:sz w:val="22"/>
              </w:rPr>
              <w:t>[Insérer l'adresse]</w:t>
            </w:r>
          </w:p>
        </w:tc>
      </w:tr>
      <w:tr w:rsidR="00BC45D5" w:rsidRPr="0098714E">
        <w:trPr>
          <w:cantSplit/>
          <w:trHeight w:val="418"/>
        </w:trPr>
        <w:tc>
          <w:tcPr>
            <w:tcW w:w="793" w:type="pct"/>
            <w:vMerge/>
            <w:tcBorders>
              <w:left w:val="double" w:sz="6" w:space="0" w:color="auto"/>
              <w:right w:val="double" w:sz="6" w:space="0" w:color="auto"/>
            </w:tcBorders>
            <w:shd w:val="pct5" w:color="auto" w:fill="FFFFFF"/>
          </w:tcPr>
          <w:p w:rsidR="00BC45D5" w:rsidRPr="0098714E" w:rsidRDefault="00E950FB">
            <w:pPr>
              <w:rPr>
                <w:rFonts w:ascii="Calibri" w:hAnsi="Calibri" w:cs="Calibri"/>
                <w:sz w:val="22"/>
                <w:szCs w:val="22"/>
              </w:rPr>
            </w:pPr>
          </w:p>
        </w:tc>
        <w:tc>
          <w:tcPr>
            <w:tcW w:w="1919" w:type="pct"/>
            <w:gridSpan w:val="2"/>
            <w:tcBorders>
              <w:top w:val="single" w:sz="2" w:space="0" w:color="auto"/>
            </w:tcBorders>
            <w:shd w:val="pct5" w:color="auto" w:fill="FFFFFF"/>
            <w:vAlign w:val="center"/>
          </w:tcPr>
          <w:p w:rsidR="00BC45D5" w:rsidRPr="0098714E" w:rsidRDefault="00530C5D">
            <w:pPr>
              <w:jc w:val="right"/>
              <w:rPr>
                <w:rFonts w:ascii="Calibri" w:hAnsi="Calibri" w:cs="Calibri"/>
                <w:sz w:val="22"/>
                <w:szCs w:val="22"/>
              </w:rPr>
            </w:pPr>
            <w:r w:rsidRPr="0098714E">
              <w:rPr>
                <w:rFonts w:ascii="Calibri" w:hAnsi="Calibri"/>
                <w:b/>
                <w:sz w:val="22"/>
              </w:rPr>
              <w:t>DATÉ</w:t>
            </w:r>
            <w:r>
              <w:rPr>
                <w:rFonts w:ascii="Calibri" w:hAnsi="Calibri"/>
                <w:b/>
                <w:sz w:val="22"/>
              </w:rPr>
              <w:t>E</w:t>
            </w:r>
            <w:r w:rsidRPr="0098714E">
              <w:rPr>
                <w:rFonts w:ascii="Calibri" w:hAnsi="Calibri"/>
                <w:b/>
                <w:sz w:val="22"/>
              </w:rPr>
              <w:t xml:space="preserve"> DU :</w:t>
            </w:r>
          </w:p>
        </w:tc>
        <w:tc>
          <w:tcPr>
            <w:tcW w:w="320" w:type="pct"/>
            <w:tcBorders>
              <w:bottom w:val="single" w:sz="2" w:space="0" w:color="auto"/>
            </w:tcBorders>
            <w:shd w:val="clear" w:color="auto" w:fill="auto"/>
            <w:vAlign w:val="center"/>
          </w:tcPr>
          <w:p w:rsidR="00BC45D5" w:rsidRPr="0098714E" w:rsidRDefault="00E950FB">
            <w:pPr>
              <w:pStyle w:val="Heading1"/>
              <w:numPr>
                <w:ilvl w:val="0"/>
                <w:numId w:val="0"/>
              </w:numPr>
              <w:rPr>
                <w:rFonts w:ascii="Calibri" w:hAnsi="Calibri" w:cs="Calibri"/>
                <w:szCs w:val="22"/>
              </w:rPr>
            </w:pPr>
          </w:p>
        </w:tc>
        <w:tc>
          <w:tcPr>
            <w:tcW w:w="320" w:type="pct"/>
            <w:tcBorders>
              <w:top w:val="single" w:sz="2" w:space="0" w:color="auto"/>
            </w:tcBorders>
            <w:shd w:val="clear" w:color="auto" w:fill="auto"/>
          </w:tcPr>
          <w:p w:rsidR="00BC45D5" w:rsidRPr="0098714E" w:rsidRDefault="00E950FB">
            <w:pPr>
              <w:jc w:val="right"/>
              <w:rPr>
                <w:rFonts w:ascii="Calibri" w:hAnsi="Calibri" w:cs="Calibri"/>
                <w:sz w:val="22"/>
                <w:szCs w:val="22"/>
              </w:rPr>
            </w:pPr>
          </w:p>
        </w:tc>
        <w:tc>
          <w:tcPr>
            <w:tcW w:w="474" w:type="pct"/>
            <w:gridSpan w:val="2"/>
            <w:tcBorders>
              <w:bottom w:val="single" w:sz="2" w:space="0" w:color="auto"/>
            </w:tcBorders>
            <w:shd w:val="clear" w:color="auto" w:fill="auto"/>
            <w:vAlign w:val="center"/>
          </w:tcPr>
          <w:p w:rsidR="00BC45D5" w:rsidRPr="0098714E" w:rsidRDefault="00530C5D">
            <w:pPr>
              <w:pStyle w:val="Heading1"/>
              <w:numPr>
                <w:ilvl w:val="0"/>
                <w:numId w:val="0"/>
              </w:numPr>
              <w:rPr>
                <w:rFonts w:ascii="Calibri" w:hAnsi="Calibri" w:cs="Calibri"/>
                <w:szCs w:val="22"/>
              </w:rPr>
            </w:pPr>
            <w:r w:rsidRPr="0098714E">
              <w:rPr>
                <w:rFonts w:ascii="Calibri" w:hAnsi="Calibri"/>
                <w:snapToGrid/>
              </w:rPr>
              <w:t>JOUR DU</w:t>
            </w:r>
          </w:p>
        </w:tc>
        <w:tc>
          <w:tcPr>
            <w:tcW w:w="679" w:type="pct"/>
            <w:tcBorders>
              <w:top w:val="single" w:sz="2" w:space="0" w:color="auto"/>
            </w:tcBorders>
            <w:shd w:val="clear" w:color="auto" w:fill="auto"/>
          </w:tcPr>
          <w:p w:rsidR="00BC45D5" w:rsidRPr="0098714E" w:rsidRDefault="00E950FB">
            <w:pPr>
              <w:jc w:val="center"/>
              <w:rPr>
                <w:rFonts w:ascii="Calibri" w:hAnsi="Calibri" w:cs="Calibri"/>
                <w:sz w:val="22"/>
                <w:szCs w:val="22"/>
              </w:rPr>
            </w:pPr>
          </w:p>
        </w:tc>
        <w:tc>
          <w:tcPr>
            <w:tcW w:w="209" w:type="pct"/>
            <w:tcBorders>
              <w:bottom w:val="single" w:sz="2" w:space="0" w:color="auto"/>
            </w:tcBorders>
            <w:shd w:val="clear" w:color="auto" w:fill="auto"/>
          </w:tcPr>
          <w:p w:rsidR="00BC45D5" w:rsidRPr="0098714E" w:rsidRDefault="00E950FB">
            <w:pPr>
              <w:jc w:val="right"/>
              <w:rPr>
                <w:rFonts w:ascii="Calibri" w:hAnsi="Calibri" w:cs="Calibri"/>
                <w:sz w:val="22"/>
                <w:szCs w:val="22"/>
              </w:rPr>
            </w:pPr>
          </w:p>
        </w:tc>
        <w:tc>
          <w:tcPr>
            <w:tcW w:w="286" w:type="pct"/>
            <w:tcBorders>
              <w:top w:val="single" w:sz="2" w:space="0" w:color="auto"/>
              <w:bottom w:val="single" w:sz="2" w:space="0" w:color="auto"/>
              <w:right w:val="single" w:sz="4" w:space="0" w:color="auto"/>
            </w:tcBorders>
            <w:shd w:val="clear" w:color="auto" w:fill="auto"/>
          </w:tcPr>
          <w:p w:rsidR="00BC45D5" w:rsidRPr="0098714E" w:rsidRDefault="00E950FB">
            <w:pPr>
              <w:jc w:val="center"/>
              <w:rPr>
                <w:rFonts w:ascii="Calibri" w:hAnsi="Calibri" w:cs="Calibri"/>
                <w:sz w:val="22"/>
                <w:szCs w:val="22"/>
              </w:rPr>
            </w:pPr>
          </w:p>
        </w:tc>
      </w:tr>
      <w:tr w:rsidR="00BC45D5">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BC45D5" w:rsidRPr="0098714E" w:rsidRDefault="00E950FB">
            <w:pPr>
              <w:rPr>
                <w:rFonts w:ascii="Calibri" w:hAnsi="Calibri" w:cs="Calibri"/>
                <w:sz w:val="22"/>
                <w:szCs w:val="22"/>
              </w:rPr>
            </w:pPr>
          </w:p>
        </w:tc>
        <w:tc>
          <w:tcPr>
            <w:tcW w:w="584" w:type="pct"/>
            <w:vMerge w:val="restart"/>
            <w:tcBorders>
              <w:top w:val="single" w:sz="2" w:space="0" w:color="auto"/>
              <w:right w:val="single" w:sz="2" w:space="0" w:color="auto"/>
            </w:tcBorders>
            <w:shd w:val="pct5" w:color="auto" w:fill="FFFFFF"/>
          </w:tcPr>
          <w:p w:rsidR="00BC45D5" w:rsidRPr="0098714E" w:rsidRDefault="00E950FB">
            <w:pPr>
              <w:jc w:val="right"/>
              <w:rPr>
                <w:rFonts w:ascii="Calibri" w:hAnsi="Calibri" w:cs="Calibri"/>
                <w:sz w:val="22"/>
                <w:szCs w:val="22"/>
              </w:rPr>
            </w:pPr>
          </w:p>
          <w:p w:rsidR="00BC45D5" w:rsidRPr="0098714E" w:rsidRDefault="00530C5D">
            <w:pPr>
              <w:jc w:val="right"/>
              <w:rPr>
                <w:rFonts w:ascii="Calibri" w:hAnsi="Calibri" w:cs="Calibri"/>
                <w:sz w:val="22"/>
                <w:szCs w:val="22"/>
              </w:rPr>
            </w:pPr>
            <w:r w:rsidRPr="0098714E">
              <w:rPr>
                <w:rFonts w:ascii="Calibri" w:hAnsi="Calibri"/>
                <w:b/>
                <w:sz w:val="22"/>
              </w:rPr>
              <w:t>PRÉSENTÉE PAR :</w:t>
            </w:r>
          </w:p>
          <w:p w:rsidR="00BC45D5" w:rsidRPr="0098714E" w:rsidRDefault="00E950FB">
            <w:pPr>
              <w:jc w:val="right"/>
              <w:rPr>
                <w:rFonts w:ascii="Calibri" w:hAnsi="Calibri" w:cs="Calibri"/>
                <w:sz w:val="22"/>
                <w:szCs w:val="22"/>
              </w:rPr>
            </w:pPr>
          </w:p>
        </w:tc>
        <w:tc>
          <w:tcPr>
            <w:tcW w:w="1335" w:type="pct"/>
            <w:tcBorders>
              <w:top w:val="single" w:sz="2" w:space="0" w:color="auto"/>
              <w:right w:val="single" w:sz="2" w:space="0" w:color="auto"/>
            </w:tcBorders>
            <w:shd w:val="clear" w:color="auto" w:fill="FFFFFF"/>
          </w:tcPr>
          <w:p w:rsidR="00BC45D5" w:rsidRPr="0098714E" w:rsidRDefault="00E950FB">
            <w:pPr>
              <w:jc w:val="right"/>
              <w:rPr>
                <w:rFonts w:ascii="Calibri" w:hAnsi="Calibri" w:cs="Calibri"/>
                <w:sz w:val="22"/>
                <w:szCs w:val="22"/>
              </w:rPr>
            </w:pPr>
          </w:p>
        </w:tc>
        <w:tc>
          <w:tcPr>
            <w:tcW w:w="747" w:type="pct"/>
            <w:gridSpan w:val="3"/>
            <w:vMerge w:val="restart"/>
            <w:tcBorders>
              <w:top w:val="single" w:sz="2" w:space="0" w:color="auto"/>
            </w:tcBorders>
            <w:shd w:val="pct5" w:color="auto" w:fill="FFFFFF"/>
          </w:tcPr>
          <w:p w:rsidR="00BC45D5" w:rsidRPr="0098714E" w:rsidRDefault="00E950FB">
            <w:pPr>
              <w:jc w:val="right"/>
              <w:rPr>
                <w:rFonts w:ascii="Calibri" w:hAnsi="Calibri" w:cs="Calibri"/>
                <w:sz w:val="22"/>
                <w:szCs w:val="22"/>
              </w:rPr>
            </w:pPr>
          </w:p>
          <w:p w:rsidR="00BC45D5" w:rsidRDefault="00530C5D">
            <w:pPr>
              <w:jc w:val="right"/>
              <w:rPr>
                <w:rFonts w:ascii="Calibri" w:hAnsi="Calibri" w:cs="Calibri"/>
                <w:sz w:val="22"/>
                <w:szCs w:val="22"/>
              </w:rPr>
            </w:pPr>
            <w:r w:rsidRPr="0098714E">
              <w:rPr>
                <w:rFonts w:ascii="Calibri" w:hAnsi="Calibri"/>
                <w:b/>
                <w:sz w:val="22"/>
              </w:rPr>
              <w:t>APPUYÉE PAR :</w:t>
            </w:r>
          </w:p>
        </w:tc>
        <w:tc>
          <w:tcPr>
            <w:tcW w:w="1540" w:type="pct"/>
            <w:gridSpan w:val="4"/>
            <w:tcBorders>
              <w:top w:val="single" w:sz="2" w:space="0" w:color="auto"/>
              <w:right w:val="single" w:sz="4" w:space="0" w:color="auto"/>
            </w:tcBorders>
            <w:shd w:val="clear" w:color="auto" w:fill="auto"/>
          </w:tcPr>
          <w:p w:rsidR="00BC45D5" w:rsidRDefault="00E950FB">
            <w:pPr>
              <w:jc w:val="right"/>
              <w:rPr>
                <w:rFonts w:ascii="Calibri" w:hAnsi="Calibri" w:cs="Calibri"/>
                <w:sz w:val="22"/>
                <w:szCs w:val="22"/>
              </w:rPr>
            </w:pPr>
          </w:p>
        </w:tc>
      </w:tr>
      <w:tr w:rsidR="00BC45D5">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BC45D5" w:rsidRDefault="00E950FB">
            <w:pPr>
              <w:rPr>
                <w:rFonts w:ascii="Calibri" w:hAnsi="Calibri" w:cs="Calibri"/>
                <w:sz w:val="22"/>
                <w:szCs w:val="22"/>
              </w:rPr>
            </w:pPr>
          </w:p>
        </w:tc>
        <w:tc>
          <w:tcPr>
            <w:tcW w:w="584" w:type="pct"/>
            <w:vMerge/>
            <w:tcBorders>
              <w:bottom w:val="single" w:sz="2" w:space="0" w:color="auto"/>
              <w:right w:val="single" w:sz="2" w:space="0" w:color="auto"/>
            </w:tcBorders>
            <w:shd w:val="pct5" w:color="auto" w:fill="FFFFFF"/>
          </w:tcPr>
          <w:p w:rsidR="00BC45D5" w:rsidRDefault="00E950FB">
            <w:pPr>
              <w:jc w:val="right"/>
              <w:rPr>
                <w:rFonts w:ascii="Calibri" w:hAnsi="Calibri" w:cs="Calibri"/>
                <w:sz w:val="22"/>
                <w:szCs w:val="22"/>
              </w:rPr>
            </w:pPr>
          </w:p>
        </w:tc>
        <w:tc>
          <w:tcPr>
            <w:tcW w:w="1335" w:type="pct"/>
            <w:tcBorders>
              <w:bottom w:val="single" w:sz="2" w:space="0" w:color="auto"/>
              <w:right w:val="single" w:sz="2" w:space="0" w:color="auto"/>
            </w:tcBorders>
            <w:shd w:val="clear" w:color="auto" w:fill="FFFFFF"/>
          </w:tcPr>
          <w:p w:rsidR="00BC45D5" w:rsidRDefault="00E950FB">
            <w:pPr>
              <w:jc w:val="right"/>
              <w:rPr>
                <w:rFonts w:ascii="Calibri" w:hAnsi="Calibri" w:cs="Calibri"/>
                <w:sz w:val="22"/>
                <w:szCs w:val="22"/>
              </w:rPr>
            </w:pPr>
          </w:p>
        </w:tc>
        <w:tc>
          <w:tcPr>
            <w:tcW w:w="747" w:type="pct"/>
            <w:gridSpan w:val="3"/>
            <w:vMerge/>
            <w:tcBorders>
              <w:bottom w:val="single" w:sz="2" w:space="0" w:color="auto"/>
            </w:tcBorders>
            <w:shd w:val="pct5" w:color="auto" w:fill="FFFFFF"/>
          </w:tcPr>
          <w:p w:rsidR="00BC45D5" w:rsidRDefault="00E950FB">
            <w:pPr>
              <w:jc w:val="right"/>
              <w:rPr>
                <w:rFonts w:ascii="Calibri" w:hAnsi="Calibri" w:cs="Calibri"/>
                <w:sz w:val="22"/>
                <w:szCs w:val="22"/>
              </w:rPr>
            </w:pPr>
          </w:p>
        </w:tc>
        <w:tc>
          <w:tcPr>
            <w:tcW w:w="1540" w:type="pct"/>
            <w:gridSpan w:val="4"/>
            <w:tcBorders>
              <w:bottom w:val="single" w:sz="2" w:space="0" w:color="auto"/>
              <w:right w:val="single" w:sz="4" w:space="0" w:color="auto"/>
            </w:tcBorders>
            <w:shd w:val="clear" w:color="auto" w:fill="auto"/>
          </w:tcPr>
          <w:p w:rsidR="00BC45D5" w:rsidRDefault="00E950FB">
            <w:pPr>
              <w:rPr>
                <w:rFonts w:ascii="Calibri" w:hAnsi="Calibri" w:cs="Calibri"/>
                <w:sz w:val="22"/>
                <w:szCs w:val="22"/>
              </w:rPr>
            </w:pPr>
          </w:p>
        </w:tc>
      </w:tr>
    </w:tbl>
    <w:p w:rsidR="00BC45D5" w:rsidRDefault="00E950FB">
      <w:pPr>
        <w:jc w:val="center"/>
        <w:rPr>
          <w:rFonts w:ascii="Calibri" w:hAnsi="Calibri" w:cs="Calibri"/>
          <w:sz w:val="22"/>
          <w:szCs w:val="22"/>
          <w:u w:val="single"/>
        </w:rPr>
      </w:pPr>
    </w:p>
    <w:tbl>
      <w:tblPr>
        <w:tblW w:w="5000" w:type="pct"/>
        <w:tblCellMar>
          <w:left w:w="118" w:type="dxa"/>
          <w:right w:w="118" w:type="dxa"/>
        </w:tblCellMar>
        <w:tblLook w:val="0000" w:firstRow="0" w:lastRow="0" w:firstColumn="0" w:lastColumn="0" w:noHBand="0" w:noVBand="0"/>
      </w:tblPr>
      <w:tblGrid>
        <w:gridCol w:w="1404"/>
        <w:gridCol w:w="1559"/>
        <w:gridCol w:w="312"/>
        <w:gridCol w:w="1169"/>
        <w:gridCol w:w="389"/>
        <w:gridCol w:w="1326"/>
        <w:gridCol w:w="312"/>
        <w:gridCol w:w="1635"/>
        <w:gridCol w:w="1248"/>
      </w:tblGrid>
      <w:tr w:rsidR="00BC45D5">
        <w:trPr>
          <w:cantSplit/>
          <w:trHeight w:val="403"/>
        </w:trPr>
        <w:tc>
          <w:tcPr>
            <w:tcW w:w="750" w:type="pct"/>
            <w:tcBorders>
              <w:top w:val="single" w:sz="2" w:space="0" w:color="auto"/>
              <w:left w:val="single" w:sz="2" w:space="0" w:color="auto"/>
            </w:tcBorders>
            <w:shd w:val="clear" w:color="auto" w:fill="FFFFFF"/>
          </w:tcPr>
          <w:p w:rsidR="00BC45D5" w:rsidRDefault="00E950FB">
            <w:pPr>
              <w:rPr>
                <w:rFonts w:ascii="Calibri" w:hAnsi="Calibri" w:cs="Calibri"/>
                <w:sz w:val="22"/>
                <w:szCs w:val="22"/>
              </w:rPr>
            </w:pPr>
          </w:p>
        </w:tc>
        <w:tc>
          <w:tcPr>
            <w:tcW w:w="1625" w:type="pct"/>
            <w:gridSpan w:val="3"/>
            <w:tcBorders>
              <w:top w:val="single" w:sz="2" w:space="0" w:color="auto"/>
              <w:bottom w:val="single" w:sz="2" w:space="0" w:color="auto"/>
            </w:tcBorders>
            <w:shd w:val="clear" w:color="auto" w:fill="FFFFFF"/>
          </w:tcPr>
          <w:p w:rsidR="00BC45D5" w:rsidRDefault="00E950FB">
            <w:pPr>
              <w:rPr>
                <w:rFonts w:ascii="Calibri" w:hAnsi="Calibri" w:cs="Calibri"/>
                <w:sz w:val="22"/>
                <w:szCs w:val="22"/>
                <w:u w:val="single"/>
              </w:rPr>
            </w:pPr>
          </w:p>
          <w:p w:rsidR="00BC45D5" w:rsidRDefault="00E950FB">
            <w:pPr>
              <w:rPr>
                <w:rFonts w:ascii="Calibri" w:hAnsi="Calibri" w:cs="Calibri"/>
                <w:sz w:val="22"/>
                <w:szCs w:val="22"/>
              </w:rPr>
            </w:pPr>
          </w:p>
        </w:tc>
        <w:tc>
          <w:tcPr>
            <w:tcW w:w="208" w:type="pct"/>
            <w:tcBorders>
              <w:top w:val="single" w:sz="2" w:space="0" w:color="auto"/>
            </w:tcBorders>
            <w:shd w:val="clear" w:color="auto" w:fill="FFFFFF"/>
          </w:tcPr>
          <w:p w:rsidR="00BC45D5" w:rsidRDefault="00E950FB">
            <w:pPr>
              <w:rPr>
                <w:rFonts w:ascii="Calibri" w:hAnsi="Calibri" w:cs="Calibri"/>
                <w:sz w:val="22"/>
                <w:szCs w:val="22"/>
              </w:rPr>
            </w:pPr>
          </w:p>
        </w:tc>
        <w:tc>
          <w:tcPr>
            <w:tcW w:w="1750" w:type="pct"/>
            <w:gridSpan w:val="3"/>
            <w:tcBorders>
              <w:top w:val="single" w:sz="2" w:space="0" w:color="auto"/>
              <w:bottom w:val="single" w:sz="2" w:space="0" w:color="auto"/>
            </w:tcBorders>
            <w:shd w:val="clear" w:color="auto" w:fill="FFFFFF"/>
          </w:tcPr>
          <w:p w:rsidR="00BC45D5" w:rsidRDefault="00E950FB">
            <w:pPr>
              <w:rPr>
                <w:rFonts w:ascii="Calibri" w:hAnsi="Calibri" w:cs="Calibri"/>
                <w:sz w:val="22"/>
                <w:szCs w:val="22"/>
              </w:rPr>
            </w:pPr>
          </w:p>
        </w:tc>
        <w:tc>
          <w:tcPr>
            <w:tcW w:w="667" w:type="pct"/>
            <w:tcBorders>
              <w:top w:val="single" w:sz="2" w:space="0" w:color="auto"/>
              <w:right w:val="single" w:sz="2" w:space="0" w:color="auto"/>
            </w:tcBorders>
            <w:shd w:val="clear" w:color="auto" w:fill="auto"/>
          </w:tcPr>
          <w:p w:rsidR="00BC45D5" w:rsidRDefault="00E950FB">
            <w:pPr>
              <w:rPr>
                <w:rFonts w:ascii="Calibri" w:hAnsi="Calibri" w:cs="Calibri"/>
                <w:sz w:val="22"/>
                <w:szCs w:val="22"/>
              </w:rPr>
            </w:pPr>
          </w:p>
        </w:tc>
      </w:tr>
      <w:tr w:rsidR="00BC45D5">
        <w:trPr>
          <w:cantSplit/>
          <w:trHeight w:val="432"/>
        </w:trPr>
        <w:tc>
          <w:tcPr>
            <w:tcW w:w="750" w:type="pct"/>
            <w:tcBorders>
              <w:left w:val="single" w:sz="2" w:space="0" w:color="auto"/>
            </w:tcBorders>
            <w:shd w:val="clear" w:color="auto" w:fill="FFFFFF"/>
          </w:tcPr>
          <w:p w:rsidR="00BC45D5" w:rsidRDefault="00E950FB">
            <w:pPr>
              <w:rPr>
                <w:rFonts w:ascii="Calibri" w:hAnsi="Calibri" w:cs="Calibri"/>
                <w:sz w:val="22"/>
                <w:szCs w:val="22"/>
              </w:rPr>
            </w:pPr>
          </w:p>
        </w:tc>
        <w:tc>
          <w:tcPr>
            <w:tcW w:w="1625" w:type="pct"/>
            <w:gridSpan w:val="3"/>
            <w:shd w:val="clear" w:color="auto" w:fill="FFFFFF"/>
            <w:vAlign w:val="center"/>
          </w:tcPr>
          <w:p w:rsidR="00BC45D5" w:rsidRDefault="00E950FB">
            <w:pPr>
              <w:jc w:val="center"/>
              <w:rPr>
                <w:rFonts w:ascii="Calibri" w:hAnsi="Calibri" w:cs="Calibri"/>
                <w:sz w:val="22"/>
                <w:szCs w:val="22"/>
              </w:rPr>
            </w:pPr>
          </w:p>
          <w:p w:rsidR="00BC45D5" w:rsidRDefault="00530C5D">
            <w:pPr>
              <w:jc w:val="center"/>
              <w:rPr>
                <w:rFonts w:ascii="Calibri" w:hAnsi="Calibri" w:cs="Calibri"/>
                <w:sz w:val="22"/>
                <w:szCs w:val="22"/>
              </w:rPr>
            </w:pPr>
            <w:r>
              <w:rPr>
                <w:rFonts w:ascii="Calibri" w:hAnsi="Calibri"/>
                <w:sz w:val="22"/>
              </w:rPr>
              <w:t xml:space="preserve">Chef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p w:rsidR="00BC45D5" w:rsidRDefault="00E950FB">
            <w:pPr>
              <w:jc w:val="center"/>
              <w:rPr>
                <w:rFonts w:ascii="Calibri" w:hAnsi="Calibri" w:cs="Calibri"/>
                <w:sz w:val="22"/>
                <w:szCs w:val="22"/>
              </w:rPr>
            </w:pPr>
          </w:p>
        </w:tc>
        <w:tc>
          <w:tcPr>
            <w:tcW w:w="208" w:type="pct"/>
            <w:shd w:val="clear" w:color="auto" w:fill="FFFFFF"/>
            <w:vAlign w:val="center"/>
          </w:tcPr>
          <w:p w:rsidR="00BC45D5" w:rsidRDefault="00E950FB">
            <w:pPr>
              <w:jc w:val="center"/>
              <w:rPr>
                <w:rFonts w:ascii="Calibri" w:hAnsi="Calibri" w:cs="Calibri"/>
                <w:sz w:val="22"/>
                <w:szCs w:val="22"/>
              </w:rPr>
            </w:pPr>
          </w:p>
        </w:tc>
        <w:tc>
          <w:tcPr>
            <w:tcW w:w="1750" w:type="pct"/>
            <w:gridSpan w:val="3"/>
            <w:shd w:val="clear" w:color="auto" w:fill="FFFFFF"/>
            <w:vAlign w:val="center"/>
          </w:tcPr>
          <w:p w:rsidR="00BC45D5" w:rsidRDefault="00E950FB">
            <w:pPr>
              <w:jc w:val="center"/>
              <w:rPr>
                <w:rFonts w:ascii="Calibri" w:hAnsi="Calibri" w:cs="Calibri"/>
                <w:sz w:val="22"/>
                <w:szCs w:val="22"/>
              </w:rPr>
            </w:pPr>
          </w:p>
          <w:p w:rsidR="00BC45D5" w:rsidRDefault="00530C5D">
            <w:pPr>
              <w:jc w:val="center"/>
              <w:rPr>
                <w:rFonts w:ascii="Calibri" w:hAnsi="Calibri" w:cs="Calibri"/>
                <w:sz w:val="22"/>
                <w:szCs w:val="22"/>
              </w:rPr>
            </w:pPr>
            <w:r>
              <w:rPr>
                <w:rFonts w:ascii="Calibri" w:hAnsi="Calibri"/>
                <w:sz w:val="22"/>
              </w:rPr>
              <w:t xml:space="preserve">Chef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p w:rsidR="00BC45D5" w:rsidRDefault="00E950FB">
            <w:pPr>
              <w:jc w:val="center"/>
              <w:rPr>
                <w:rFonts w:ascii="Calibri" w:hAnsi="Calibri" w:cs="Calibri"/>
                <w:sz w:val="22"/>
                <w:szCs w:val="22"/>
              </w:rPr>
            </w:pPr>
          </w:p>
        </w:tc>
        <w:tc>
          <w:tcPr>
            <w:tcW w:w="667" w:type="pct"/>
            <w:tcBorders>
              <w:right w:val="single" w:sz="2" w:space="0" w:color="auto"/>
            </w:tcBorders>
            <w:shd w:val="clear" w:color="auto" w:fill="auto"/>
          </w:tcPr>
          <w:p w:rsidR="00BC45D5" w:rsidRDefault="00E950FB">
            <w:pPr>
              <w:rPr>
                <w:rFonts w:ascii="Calibri" w:hAnsi="Calibri" w:cs="Calibri"/>
                <w:sz w:val="22"/>
                <w:szCs w:val="22"/>
              </w:rPr>
            </w:pPr>
          </w:p>
        </w:tc>
      </w:tr>
      <w:tr w:rsidR="00BC45D5">
        <w:trPr>
          <w:cantSplit/>
          <w:trHeight w:val="403"/>
        </w:trPr>
        <w:tc>
          <w:tcPr>
            <w:tcW w:w="1583" w:type="pct"/>
            <w:gridSpan w:val="2"/>
            <w:tcBorders>
              <w:left w:val="single" w:sz="2" w:space="0" w:color="auto"/>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BC45D5" w:rsidRDefault="00E950FB">
            <w:pPr>
              <w:jc w:val="center"/>
              <w:rPr>
                <w:rFonts w:ascii="Calibri" w:hAnsi="Calibri" w:cs="Calibri"/>
                <w:sz w:val="22"/>
                <w:szCs w:val="22"/>
              </w:rPr>
            </w:pPr>
          </w:p>
        </w:tc>
      </w:tr>
      <w:tr w:rsidR="00BC45D5">
        <w:trPr>
          <w:cantSplit/>
          <w:trHeight w:val="550"/>
        </w:trPr>
        <w:tc>
          <w:tcPr>
            <w:tcW w:w="1583" w:type="pct"/>
            <w:gridSpan w:val="2"/>
            <w:tcBorders>
              <w:left w:val="single" w:sz="2" w:space="0" w:color="auto"/>
            </w:tcBorders>
            <w:shd w:val="clear" w:color="auto" w:fill="FFFFFF"/>
            <w:vAlign w:val="center"/>
          </w:tcPr>
          <w:p w:rsidR="00BC45D5" w:rsidRDefault="00530C5D" w:rsidP="002A718A">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3"/>
            <w:shd w:val="clear" w:color="auto" w:fill="FFFFFF"/>
            <w:vAlign w:val="center"/>
          </w:tcPr>
          <w:p w:rsidR="00BC45D5" w:rsidRDefault="00530C5D" w:rsidP="002A718A">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BC45D5" w:rsidRDefault="00530C5D" w:rsidP="002A718A">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BC45D5">
        <w:trPr>
          <w:cantSplit/>
          <w:trHeight w:val="403"/>
        </w:trPr>
        <w:tc>
          <w:tcPr>
            <w:tcW w:w="1583" w:type="pct"/>
            <w:gridSpan w:val="2"/>
            <w:tcBorders>
              <w:left w:val="single" w:sz="2" w:space="0" w:color="auto"/>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BC45D5" w:rsidRDefault="00E950FB">
            <w:pPr>
              <w:jc w:val="center"/>
              <w:rPr>
                <w:rFonts w:ascii="Calibri" w:hAnsi="Calibri" w:cs="Calibri"/>
                <w:sz w:val="22"/>
                <w:szCs w:val="22"/>
              </w:rPr>
            </w:pPr>
          </w:p>
        </w:tc>
      </w:tr>
      <w:tr w:rsidR="00BC45D5">
        <w:trPr>
          <w:cantSplit/>
          <w:trHeight w:val="403"/>
        </w:trPr>
        <w:tc>
          <w:tcPr>
            <w:tcW w:w="1583" w:type="pct"/>
            <w:gridSpan w:val="2"/>
            <w:tcBorders>
              <w:left w:val="single" w:sz="2" w:space="0" w:color="auto"/>
            </w:tcBorders>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3"/>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BC45D5">
        <w:trPr>
          <w:cantSplit/>
          <w:trHeight w:val="403"/>
        </w:trPr>
        <w:tc>
          <w:tcPr>
            <w:tcW w:w="1583" w:type="pct"/>
            <w:gridSpan w:val="2"/>
            <w:tcBorders>
              <w:left w:val="single" w:sz="2" w:space="0" w:color="auto"/>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BC45D5" w:rsidRDefault="00E950FB">
            <w:pPr>
              <w:jc w:val="center"/>
              <w:rPr>
                <w:rFonts w:ascii="Calibri" w:hAnsi="Calibri" w:cs="Calibri"/>
                <w:sz w:val="22"/>
                <w:szCs w:val="22"/>
              </w:rPr>
            </w:pPr>
          </w:p>
        </w:tc>
      </w:tr>
      <w:tr w:rsidR="00BC45D5">
        <w:trPr>
          <w:cantSplit/>
          <w:trHeight w:val="403"/>
        </w:trPr>
        <w:tc>
          <w:tcPr>
            <w:tcW w:w="1583" w:type="pct"/>
            <w:gridSpan w:val="2"/>
            <w:tcBorders>
              <w:left w:val="single" w:sz="2" w:space="0" w:color="auto"/>
            </w:tcBorders>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3"/>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BC45D5">
        <w:trPr>
          <w:cantSplit/>
          <w:trHeight w:val="403"/>
        </w:trPr>
        <w:tc>
          <w:tcPr>
            <w:tcW w:w="1583" w:type="pct"/>
            <w:gridSpan w:val="2"/>
            <w:tcBorders>
              <w:left w:val="single" w:sz="2" w:space="0" w:color="auto"/>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BC45D5" w:rsidRDefault="00E950FB">
            <w:pPr>
              <w:jc w:val="center"/>
              <w:rPr>
                <w:rFonts w:ascii="Calibri" w:hAnsi="Calibri" w:cs="Calibri"/>
                <w:sz w:val="22"/>
                <w:szCs w:val="22"/>
              </w:rPr>
            </w:pPr>
          </w:p>
        </w:tc>
        <w:tc>
          <w:tcPr>
            <w:tcW w:w="167" w:type="pct"/>
            <w:shd w:val="clear" w:color="auto" w:fill="FFFFFF"/>
          </w:tcPr>
          <w:p w:rsidR="00BC45D5" w:rsidRDefault="00E950FB">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BC45D5" w:rsidRDefault="00E950FB">
            <w:pPr>
              <w:jc w:val="center"/>
              <w:rPr>
                <w:rFonts w:ascii="Calibri" w:hAnsi="Calibri" w:cs="Calibri"/>
                <w:sz w:val="22"/>
                <w:szCs w:val="22"/>
              </w:rPr>
            </w:pPr>
          </w:p>
        </w:tc>
      </w:tr>
      <w:tr w:rsidR="00BC45D5">
        <w:trPr>
          <w:cantSplit/>
          <w:trHeight w:val="403"/>
        </w:trPr>
        <w:tc>
          <w:tcPr>
            <w:tcW w:w="1583" w:type="pct"/>
            <w:gridSpan w:val="2"/>
            <w:tcBorders>
              <w:left w:val="single" w:sz="2" w:space="0" w:color="auto"/>
            </w:tcBorders>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3"/>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BC45D5" w:rsidRDefault="00E950FB">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BC45D5">
        <w:trPr>
          <w:cantSplit/>
          <w:trHeight w:val="403"/>
        </w:trPr>
        <w:tc>
          <w:tcPr>
            <w:tcW w:w="750" w:type="pct"/>
            <w:tcBorders>
              <w:left w:val="single" w:sz="2" w:space="0" w:color="auto"/>
            </w:tcBorders>
            <w:shd w:val="clear" w:color="auto" w:fill="FFFFFF"/>
          </w:tcPr>
          <w:p w:rsidR="00BC45D5" w:rsidRDefault="00E950FB">
            <w:pPr>
              <w:rPr>
                <w:rFonts w:ascii="Calibri" w:hAnsi="Calibri" w:cs="Calibri"/>
                <w:sz w:val="22"/>
                <w:szCs w:val="22"/>
              </w:rPr>
            </w:pPr>
          </w:p>
        </w:tc>
        <w:tc>
          <w:tcPr>
            <w:tcW w:w="1625" w:type="pct"/>
            <w:gridSpan w:val="3"/>
            <w:tcBorders>
              <w:bottom w:val="single" w:sz="2" w:space="0" w:color="auto"/>
            </w:tcBorders>
            <w:shd w:val="clear" w:color="auto" w:fill="FFFFFF"/>
          </w:tcPr>
          <w:p w:rsidR="00BC45D5" w:rsidRDefault="00E950FB">
            <w:pPr>
              <w:rPr>
                <w:rFonts w:ascii="Calibri" w:hAnsi="Calibri" w:cs="Calibri"/>
                <w:sz w:val="22"/>
                <w:szCs w:val="22"/>
              </w:rPr>
            </w:pPr>
          </w:p>
        </w:tc>
        <w:tc>
          <w:tcPr>
            <w:tcW w:w="208" w:type="pct"/>
            <w:shd w:val="clear" w:color="auto" w:fill="FFFFFF"/>
          </w:tcPr>
          <w:p w:rsidR="00BC45D5" w:rsidRDefault="00E950FB">
            <w:pPr>
              <w:rPr>
                <w:rFonts w:ascii="Calibri" w:hAnsi="Calibri" w:cs="Calibri"/>
                <w:sz w:val="22"/>
                <w:szCs w:val="22"/>
              </w:rPr>
            </w:pPr>
          </w:p>
        </w:tc>
        <w:tc>
          <w:tcPr>
            <w:tcW w:w="1750" w:type="pct"/>
            <w:gridSpan w:val="3"/>
            <w:tcBorders>
              <w:bottom w:val="single" w:sz="2" w:space="0" w:color="auto"/>
            </w:tcBorders>
            <w:shd w:val="clear" w:color="auto" w:fill="FFFFFF"/>
          </w:tcPr>
          <w:p w:rsidR="00BC45D5" w:rsidRDefault="00E950FB">
            <w:pPr>
              <w:rPr>
                <w:rFonts w:ascii="Calibri" w:hAnsi="Calibri" w:cs="Calibri"/>
                <w:sz w:val="22"/>
                <w:szCs w:val="22"/>
              </w:rPr>
            </w:pPr>
          </w:p>
        </w:tc>
        <w:tc>
          <w:tcPr>
            <w:tcW w:w="667" w:type="pct"/>
            <w:tcBorders>
              <w:right w:val="single" w:sz="2" w:space="0" w:color="auto"/>
            </w:tcBorders>
            <w:shd w:val="clear" w:color="auto" w:fill="auto"/>
          </w:tcPr>
          <w:p w:rsidR="00BC45D5" w:rsidRDefault="00E950FB">
            <w:pPr>
              <w:rPr>
                <w:rFonts w:ascii="Calibri" w:hAnsi="Calibri" w:cs="Calibri"/>
                <w:sz w:val="22"/>
                <w:szCs w:val="22"/>
              </w:rPr>
            </w:pPr>
          </w:p>
        </w:tc>
      </w:tr>
      <w:tr w:rsidR="00BC45D5">
        <w:trPr>
          <w:cantSplit/>
          <w:trHeight w:val="382"/>
        </w:trPr>
        <w:tc>
          <w:tcPr>
            <w:tcW w:w="750" w:type="pct"/>
            <w:tcBorders>
              <w:left w:val="single" w:sz="2" w:space="0" w:color="auto"/>
              <w:bottom w:val="single" w:sz="2" w:space="0" w:color="auto"/>
            </w:tcBorders>
            <w:shd w:val="clear" w:color="auto" w:fill="FFFFFF"/>
          </w:tcPr>
          <w:p w:rsidR="00BC45D5" w:rsidRDefault="00E950FB">
            <w:pPr>
              <w:rPr>
                <w:rFonts w:ascii="Calibri" w:hAnsi="Calibri" w:cs="Calibri"/>
                <w:sz w:val="22"/>
                <w:szCs w:val="22"/>
              </w:rPr>
            </w:pPr>
          </w:p>
        </w:tc>
        <w:tc>
          <w:tcPr>
            <w:tcW w:w="1625" w:type="pct"/>
            <w:gridSpan w:val="3"/>
            <w:tcBorders>
              <w:bottom w:val="single" w:sz="2" w:space="0" w:color="auto"/>
            </w:tcBorders>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208" w:type="pct"/>
            <w:tcBorders>
              <w:bottom w:val="single" w:sz="2" w:space="0" w:color="auto"/>
            </w:tcBorders>
            <w:shd w:val="clear" w:color="auto" w:fill="FFFFFF"/>
            <w:vAlign w:val="center"/>
          </w:tcPr>
          <w:p w:rsidR="00BC45D5" w:rsidRDefault="00E950FB">
            <w:pPr>
              <w:jc w:val="center"/>
              <w:rPr>
                <w:rFonts w:ascii="Calibri" w:hAnsi="Calibri" w:cs="Calibri"/>
                <w:sz w:val="22"/>
                <w:szCs w:val="22"/>
              </w:rPr>
            </w:pPr>
          </w:p>
        </w:tc>
        <w:tc>
          <w:tcPr>
            <w:tcW w:w="1750" w:type="pct"/>
            <w:gridSpan w:val="3"/>
            <w:tcBorders>
              <w:bottom w:val="single" w:sz="2" w:space="0" w:color="auto"/>
            </w:tcBorders>
            <w:shd w:val="clear" w:color="auto" w:fill="FFFFFF"/>
            <w:vAlign w:val="center"/>
          </w:tcPr>
          <w:p w:rsidR="00BC45D5" w:rsidRDefault="00530C5D">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667" w:type="pct"/>
            <w:tcBorders>
              <w:bottom w:val="single" w:sz="2" w:space="0" w:color="auto"/>
              <w:right w:val="single" w:sz="2" w:space="0" w:color="auto"/>
            </w:tcBorders>
            <w:shd w:val="clear" w:color="auto" w:fill="auto"/>
          </w:tcPr>
          <w:p w:rsidR="00BC45D5" w:rsidRDefault="00E950FB">
            <w:pPr>
              <w:rPr>
                <w:rFonts w:ascii="Calibri" w:hAnsi="Calibri" w:cs="Calibri"/>
                <w:sz w:val="22"/>
                <w:szCs w:val="22"/>
              </w:rPr>
            </w:pPr>
          </w:p>
        </w:tc>
      </w:tr>
    </w:tbl>
    <w:p w:rsidR="00BC45D5" w:rsidRDefault="00E950FB">
      <w:pPr>
        <w:rPr>
          <w:rFonts w:ascii="Calibri" w:hAnsi="Calibri" w:cs="Calibri"/>
          <w:sz w:val="22"/>
          <w:szCs w:val="22"/>
        </w:rPr>
      </w:pPr>
    </w:p>
    <w:sectPr w:rsidR="00BC45D5">
      <w:headerReference w:type="even"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0D" w:rsidRDefault="00530C5D">
      <w:r>
        <w:separator/>
      </w:r>
    </w:p>
  </w:endnote>
  <w:endnote w:type="continuationSeparator" w:id="0">
    <w:p w:rsidR="00BA130D" w:rsidRDefault="0053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83" w:rsidRDefault="00530C5D">
    <w:pPr>
      <w:pBdr>
        <w:top w:val="single" w:sz="4" w:space="1" w:color="D9D9D9"/>
      </w:pBdr>
      <w:tabs>
        <w:tab w:val="center" w:pos="4680"/>
        <w:tab w:val="right" w:pos="9360"/>
      </w:tabs>
      <w:rPr>
        <w:rFonts w:ascii="Calibri" w:hAnsi="Calibri"/>
        <w:b/>
      </w:rPr>
    </w:pPr>
    <w:r w:rsidRPr="00E950FB">
      <w:rPr>
        <w:rFonts w:ascii="Calibri" w:hAnsi="Calibri"/>
        <w:color w:val="7F7F7F"/>
        <w:sz w:val="20"/>
        <w:highlight w:val="yellow"/>
      </w:rPr>
      <w:t>[Nom de la Première Nation]</w:t>
    </w:r>
    <w:r>
      <w:rPr>
        <w:rFonts w:ascii="Calibri" w:hAnsi="Calibri"/>
        <w:color w:val="7F7F7F"/>
        <w:sz w:val="20"/>
      </w:rPr>
      <w:tab/>
    </w:r>
    <w:r>
      <w:rPr>
        <w:rFonts w:ascii="Calibri" w:hAnsi="Calibri"/>
        <w:color w:val="7F7F7F"/>
        <w:sz w:val="20"/>
      </w:rPr>
      <w:tab/>
    </w:r>
    <w:r>
      <w:rPr>
        <w:rFonts w:ascii="Calibri" w:hAnsi="Calibri"/>
      </w:rPr>
      <w:t xml:space="preserve">| </w:t>
    </w:r>
    <w:r>
      <w:rPr>
        <w:rFonts w:ascii="Calibri" w:hAnsi="Calibri"/>
        <w:b/>
      </w:rPr>
      <w:fldChar w:fldCharType="begin"/>
    </w:r>
    <w:r>
      <w:rPr>
        <w:rFonts w:ascii="Calibri" w:hAnsi="Calibri"/>
        <w:b/>
      </w:rPr>
      <w:instrText xml:space="preserve"> PAGE   \* MERGEFORMAT </w:instrText>
    </w:r>
    <w:r>
      <w:rPr>
        <w:rFonts w:ascii="Calibri" w:hAnsi="Calibri"/>
        <w:b/>
      </w:rPr>
      <w:fldChar w:fldCharType="separate"/>
    </w:r>
    <w:r w:rsidR="00E950FB" w:rsidRPr="00E950FB">
      <w:rPr>
        <w:noProof/>
      </w:rPr>
      <w:t>2</w:t>
    </w:r>
    <w:r>
      <w:rPr>
        <w:rFonts w:ascii="Calibri" w:hAnsi="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83" w:rsidRDefault="00530C5D">
    <w:pPr>
      <w:pBdr>
        <w:top w:val="single" w:sz="4" w:space="1" w:color="D9D9D9"/>
      </w:pBdr>
      <w:tabs>
        <w:tab w:val="left" w:pos="2146"/>
        <w:tab w:val="center" w:pos="4680"/>
        <w:tab w:val="right" w:pos="9360"/>
      </w:tabs>
      <w:rPr>
        <w:rFonts w:ascii="Calibri" w:hAnsi="Calibri"/>
        <w:color w:val="7F7F7F"/>
        <w:sz w:val="20"/>
      </w:rPr>
    </w:pPr>
    <w:r>
      <w:rPr>
        <w:rFonts w:ascii="Calibri" w:hAnsi="Calibri"/>
        <w:color w:val="7F7F7F"/>
        <w:sz w:val="20"/>
      </w:rPr>
      <w:t>[</w:t>
    </w:r>
    <w:r w:rsidRPr="00E950FB">
      <w:rPr>
        <w:rFonts w:ascii="Calibri" w:hAnsi="Calibri"/>
        <w:color w:val="7F7F7F"/>
        <w:sz w:val="20"/>
        <w:highlight w:val="yellow"/>
      </w:rPr>
      <w:t>Nom de la Première Nation]</w:t>
    </w:r>
    <w:r>
      <w:rPr>
        <w:rFonts w:ascii="Calibri" w:hAnsi="Calibri"/>
        <w:color w:val="7F7F7F"/>
        <w:sz w:val="20"/>
      </w:rPr>
      <w:tab/>
    </w:r>
    <w:r>
      <w:rPr>
        <w:rFonts w:ascii="Calibri" w:hAnsi="Calibri"/>
        <w:color w:val="7F7F7F"/>
        <w:sz w:val="20"/>
      </w:rPr>
      <w:tab/>
    </w:r>
    <w:r>
      <w:rPr>
        <w:rFonts w:ascii="Calibri" w:hAnsi="Calibri"/>
        <w:b/>
      </w:rPr>
      <w:t xml:space="preserve">| </w:t>
    </w:r>
    <w:r>
      <w:rPr>
        <w:rFonts w:ascii="Calibri" w:hAnsi="Calibri"/>
        <w:b/>
      </w:rPr>
      <w:fldChar w:fldCharType="begin"/>
    </w:r>
    <w:r>
      <w:rPr>
        <w:rFonts w:ascii="Calibri" w:hAnsi="Calibri"/>
        <w:b/>
      </w:rPr>
      <w:instrText xml:space="preserve"> PAGE   \* MERGEFORMAT </w:instrText>
    </w:r>
    <w:r>
      <w:rPr>
        <w:rFonts w:ascii="Calibri" w:hAnsi="Calibri"/>
        <w:b/>
      </w:rPr>
      <w:fldChar w:fldCharType="separate"/>
    </w:r>
    <w:r w:rsidR="00E950FB" w:rsidRPr="00E950FB">
      <w:rPr>
        <w:noProof/>
      </w:rPr>
      <w:t>5</w:t>
    </w:r>
    <w:r>
      <w:rPr>
        <w:rFonts w:ascii="Calibri" w:hAnsi="Calibri"/>
        <w:b/>
      </w:rPr>
      <w:fldChar w:fldCharType="end"/>
    </w:r>
    <w:r>
      <w:rPr>
        <w:rFonts w:ascii="Calibri" w:hAnsi="Calibri"/>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0D" w:rsidRDefault="00530C5D">
      <w:r>
        <w:separator/>
      </w:r>
    </w:p>
  </w:footnote>
  <w:footnote w:type="continuationSeparator" w:id="0">
    <w:p w:rsidR="00BA130D" w:rsidRDefault="0053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0B" w:rsidRDefault="00530C5D">
    <w:pPr>
      <w:pStyle w:val="Header"/>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0B" w:rsidRDefault="00530C5D">
                          <w:pPr>
                            <w:rPr>
                              <w:rFonts w:ascii="Calibri" w:hAnsi="Calibri"/>
                              <w:b/>
                              <w:color w:val="7F7F7F"/>
                              <w:sz w:val="18"/>
                            </w:rPr>
                          </w:pPr>
                          <w:r w:rsidRPr="00E950FB">
                            <w:rPr>
                              <w:rFonts w:ascii="Calibri" w:hAnsi="Calibri"/>
                              <w:color w:val="7F7F7F"/>
                              <w:sz w:val="20"/>
                              <w:highlight w:val="yellow"/>
                            </w:rPr>
                            <w:t>Résolution du Conseil de bande [Date]</w:t>
                          </w:r>
                        </w:p>
                        <w:p w:rsidR="00F2650B" w:rsidRDefault="00E950FB">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5.6pt;margin-top:23.15pt;width:192.75pt;height: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" o:allowincell="f" filled="f" stroked="f">
              <v:textbox inset=",0,,0">
                <w:txbxContent>
                  <w:p w:rsidR="00F2650B" w:rsidRDefault="00530C5D">
                    <w:pPr>
                      <w:rPr>
                        <w:rFonts w:ascii="Calibri" w:hAnsi="Calibri"/>
                        <w:b/>
                        <w:color w:val="7F7F7F"/>
                        <w:sz w:val="18"/>
                      </w:rPr>
                    </w:pPr>
                    <w:r w:rsidRPr="00E950FB">
                      <w:rPr>
                        <w:rFonts w:ascii="Calibri" w:hAnsi="Calibri"/>
                        <w:color w:val="7F7F7F"/>
                        <w:sz w:val="20"/>
                        <w:highlight w:val="yellow"/>
                      </w:rPr>
                      <w:t>Résolution du Conseil de bande [Date]</w:t>
                    </w:r>
                  </w:p>
                  <w:p w:rsidR="00F2650B" w:rsidRDefault="00E950FB">
                    <w:pPr>
                      <w:rPr>
                        <w:rFonts w:ascii="Calibri" w:hAnsi="Calibri"/>
                        <w:b/>
                        <w:color w:val="7F7F7F"/>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0B" w:rsidRDefault="00530C5D">
    <w:pPr>
      <w:pStyle w:val="Header"/>
    </w:pPr>
    <w:r>
      <w:rPr>
        <w:noProof/>
        <w:lang w:val="en-US" w:eastAsia="en-US"/>
      </w:rPr>
      <mc:AlternateContent>
        <mc:Choice Requires="wps">
          <w:drawing>
            <wp:anchor distT="0" distB="0" distL="114300" distR="114300" simplePos="0" relativeHeight="251656704" behindDoc="0" locked="0" layoutInCell="0" allowOverlap="1">
              <wp:simplePos x="0" y="0"/>
              <wp:positionH relativeFrom="page">
                <wp:posOffset>894080</wp:posOffset>
              </wp:positionH>
              <wp:positionV relativeFrom="page">
                <wp:posOffset>298450</wp:posOffset>
              </wp:positionV>
              <wp:extent cx="5942330" cy="154940"/>
              <wp:effectExtent l="0" t="3175"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0B" w:rsidRDefault="00530C5D">
                          <w:pPr>
                            <w:rPr>
                              <w:rFonts w:ascii="Calibri" w:hAnsi="Calibri"/>
                              <w:b/>
                              <w:color w:val="7F7F7F"/>
                              <w:sz w:val="18"/>
                            </w:rPr>
                          </w:pPr>
                          <w:r w:rsidRPr="00E950FB">
                            <w:rPr>
                              <w:rFonts w:ascii="Calibri" w:hAnsi="Calibri"/>
                              <w:color w:val="7F7F7F"/>
                              <w:sz w:val="20"/>
                              <w:highlight w:val="yellow"/>
                            </w:rPr>
                            <w:t>Résolution du Conseil de bande [Date]</w:t>
                          </w:r>
                        </w:p>
                        <w:p w:rsidR="00E950FB" w:rsidRDefault="00E950FB"/>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4pt;margin-top:23.5pt;width:467.9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" o:allowincell="f" filled="f" stroked="f">
              <v:textbox inset=",0,,0">
                <w:txbxContent>
                  <w:p w:rsidR="00F2650B" w:rsidRDefault="00530C5D">
                    <w:pPr>
                      <w:rPr>
                        <w:rFonts w:ascii="Calibri" w:hAnsi="Calibri"/>
                        <w:b/>
                        <w:color w:val="7F7F7F"/>
                        <w:sz w:val="18"/>
                      </w:rPr>
                    </w:pPr>
                    <w:r w:rsidRPr="00E950FB">
                      <w:rPr>
                        <w:rFonts w:ascii="Calibri" w:hAnsi="Calibri"/>
                        <w:color w:val="7F7F7F"/>
                        <w:sz w:val="20"/>
                        <w:highlight w:val="yellow"/>
                      </w:rPr>
                      <w:t>Résolution du Conseil de bande [Date]</w:t>
                    </w:r>
                  </w:p>
                  <w:p w:rsidR="00E950FB" w:rsidRDefault="00E950FB"/>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0B" w:rsidRDefault="00530C5D">
    <w:pPr>
      <w:pStyle w:val="Header"/>
    </w:pPr>
    <w:r>
      <w:rPr>
        <w:noProof/>
        <w:lang w:val="en-US" w:eastAsia="en-US"/>
      </w:rPr>
      <mc:AlternateContent>
        <mc:Choice Requires="wps">
          <w:drawing>
            <wp:anchor distT="0" distB="0" distL="114300" distR="114300" simplePos="0" relativeHeight="251658752"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0B" w:rsidRDefault="00530C5D">
                          <w:pPr>
                            <w:rPr>
                              <w:rFonts w:ascii="Calibri" w:hAnsi="Calibri"/>
                              <w:b/>
                              <w:color w:val="7F7F7F"/>
                              <w:sz w:val="18"/>
                            </w:rPr>
                          </w:pPr>
                          <w:r>
                            <w:rPr>
                              <w:rFonts w:ascii="Calibri" w:hAnsi="Calibri"/>
                              <w:color w:val="7F7F7F"/>
                              <w:sz w:val="20"/>
                            </w:rPr>
                            <w:t>Résolution du Conseil de bande [Date]</w:t>
                          </w:r>
                        </w:p>
                        <w:p w:rsidR="00F2650B" w:rsidRDefault="00E950FB">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5.6pt;margin-top:23.15pt;width:192.75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" o:allowincell="f" filled="f" stroked="f">
              <v:textbox inset=",0,,0">
                <w:txbxContent>
                  <w:p w:rsidR="00F2650B" w:rsidRDefault="00530C5D">
                    <w:pPr>
                      <w:rPr>
                        <w:rFonts w:ascii="Calibri" w:hAnsi="Calibri"/>
                        <w:b/>
                        <w:color w:val="7F7F7F"/>
                        <w:sz w:val="18"/>
                      </w:rPr>
                    </w:pPr>
                    <w:r>
                      <w:rPr>
                        <w:rStyle w:val="Normal"/>
                        <w:rFonts w:ascii="Calibri" w:hAnsi="Calibri"/>
                        <w:color w:val="7F7F7F"/>
                        <w:sz w:val="20"/>
                      </w:rPr>
                      <w:t>Résolution du Conseil de bande [Date]</w:t>
                    </w:r>
                  </w:p>
                  <w:p w:rsidR="00F2650B" w:rsidRDefault="00530C5D">
                    <w:pPr>
                      <w:rPr>
                        <w:rFonts w:ascii="Calibri" w:hAnsi="Calibri"/>
                        <w:b/>
                        <w:color w:val="7F7F7F"/>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EC6AF6"/>
    <w:lvl w:ilvl="0">
      <w:start w:val="1"/>
      <w:numFmt w:val="decimal"/>
      <w:lvlText w:val="%1."/>
      <w:lvlJc w:val="left"/>
      <w:pPr>
        <w:keepNext/>
        <w:keepLines/>
        <w:tabs>
          <w:tab w:val="num" w:pos="72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9E3742"/>
    <w:multiLevelType w:val="hybridMultilevel"/>
    <w:tmpl w:val="1AEE98FC"/>
    <w:lvl w:ilvl="0" w:tplc="79D090EC">
      <w:start w:val="2"/>
      <w:numFmt w:val="lowerLetter"/>
      <w:lvlText w:val="%1."/>
      <w:lvlJc w:val="left"/>
      <w:pPr>
        <w:ind w:left="1080" w:hanging="360"/>
      </w:pPr>
      <w:rPr>
        <w:rFonts w:hint="default"/>
      </w:rPr>
    </w:lvl>
    <w:lvl w:ilvl="1" w:tplc="1DF2410A" w:tentative="1">
      <w:start w:val="1"/>
      <w:numFmt w:val="lowerLetter"/>
      <w:lvlText w:val="%2."/>
      <w:lvlJc w:val="left"/>
      <w:pPr>
        <w:ind w:left="1440" w:hanging="360"/>
      </w:pPr>
    </w:lvl>
    <w:lvl w:ilvl="2" w:tplc="AA24A792" w:tentative="1">
      <w:start w:val="1"/>
      <w:numFmt w:val="lowerRoman"/>
      <w:lvlText w:val="%3."/>
      <w:lvlJc w:val="right"/>
      <w:pPr>
        <w:ind w:left="2160" w:hanging="180"/>
      </w:pPr>
    </w:lvl>
    <w:lvl w:ilvl="3" w:tplc="18BC3FCA" w:tentative="1">
      <w:start w:val="1"/>
      <w:numFmt w:val="decimal"/>
      <w:lvlText w:val="%4."/>
      <w:lvlJc w:val="left"/>
      <w:pPr>
        <w:ind w:left="2880" w:hanging="360"/>
      </w:pPr>
    </w:lvl>
    <w:lvl w:ilvl="4" w:tplc="BBA8BDC8" w:tentative="1">
      <w:start w:val="1"/>
      <w:numFmt w:val="lowerLetter"/>
      <w:lvlText w:val="%5."/>
      <w:lvlJc w:val="left"/>
      <w:pPr>
        <w:ind w:left="3600" w:hanging="360"/>
      </w:pPr>
    </w:lvl>
    <w:lvl w:ilvl="5" w:tplc="2BD85888" w:tentative="1">
      <w:start w:val="1"/>
      <w:numFmt w:val="lowerRoman"/>
      <w:lvlText w:val="%6."/>
      <w:lvlJc w:val="right"/>
      <w:pPr>
        <w:ind w:left="4320" w:hanging="180"/>
      </w:pPr>
    </w:lvl>
    <w:lvl w:ilvl="6" w:tplc="CA7A5B5A" w:tentative="1">
      <w:start w:val="1"/>
      <w:numFmt w:val="decimal"/>
      <w:lvlText w:val="%7."/>
      <w:lvlJc w:val="left"/>
      <w:pPr>
        <w:ind w:left="5040" w:hanging="360"/>
      </w:pPr>
    </w:lvl>
    <w:lvl w:ilvl="7" w:tplc="F468F160" w:tentative="1">
      <w:start w:val="1"/>
      <w:numFmt w:val="lowerLetter"/>
      <w:lvlText w:val="%8."/>
      <w:lvlJc w:val="left"/>
      <w:pPr>
        <w:ind w:left="5760" w:hanging="360"/>
      </w:pPr>
    </w:lvl>
    <w:lvl w:ilvl="8" w:tplc="789C726C" w:tentative="1">
      <w:start w:val="1"/>
      <w:numFmt w:val="lowerRoman"/>
      <w:lvlText w:val="%9."/>
      <w:lvlJc w:val="right"/>
      <w:pPr>
        <w:ind w:left="6480" w:hanging="180"/>
      </w:pPr>
    </w:lvl>
  </w:abstractNum>
  <w:abstractNum w:abstractNumId="2" w15:restartNumberingAfterBreak="0">
    <w:nsid w:val="06C97819"/>
    <w:multiLevelType w:val="hybridMultilevel"/>
    <w:tmpl w:val="EAB23158"/>
    <w:lvl w:ilvl="0" w:tplc="5FB2868A">
      <w:start w:val="1"/>
      <w:numFmt w:val="decimal"/>
      <w:lvlText w:val="%1."/>
      <w:lvlJc w:val="left"/>
      <w:pPr>
        <w:ind w:left="720" w:hanging="720"/>
      </w:pPr>
      <w:rPr>
        <w:rFonts w:hint="default"/>
        <w:b w:val="0"/>
      </w:rPr>
    </w:lvl>
    <w:lvl w:ilvl="1" w:tplc="F6EC7BBA">
      <w:start w:val="1"/>
      <w:numFmt w:val="lowerLetter"/>
      <w:lvlText w:val="%2."/>
      <w:lvlJc w:val="left"/>
      <w:pPr>
        <w:ind w:left="1080" w:hanging="360"/>
      </w:pPr>
    </w:lvl>
    <w:lvl w:ilvl="2" w:tplc="EBA84228">
      <w:start w:val="1"/>
      <w:numFmt w:val="lowerRoman"/>
      <w:lvlText w:val="%3."/>
      <w:lvlJc w:val="right"/>
      <w:pPr>
        <w:ind w:left="1800" w:hanging="180"/>
      </w:pPr>
    </w:lvl>
    <w:lvl w:ilvl="3" w:tplc="430EFDE0" w:tentative="1">
      <w:start w:val="1"/>
      <w:numFmt w:val="decimal"/>
      <w:lvlText w:val="%4."/>
      <w:lvlJc w:val="left"/>
      <w:pPr>
        <w:ind w:left="2520" w:hanging="360"/>
      </w:pPr>
    </w:lvl>
    <w:lvl w:ilvl="4" w:tplc="415A6F0C">
      <w:start w:val="1"/>
      <w:numFmt w:val="lowerLetter"/>
      <w:lvlText w:val="%5."/>
      <w:lvlJc w:val="left"/>
      <w:pPr>
        <w:ind w:left="3240" w:hanging="360"/>
      </w:pPr>
    </w:lvl>
    <w:lvl w:ilvl="5" w:tplc="930E28F2">
      <w:start w:val="1"/>
      <w:numFmt w:val="lowerRoman"/>
      <w:lvlText w:val="%6."/>
      <w:lvlJc w:val="right"/>
      <w:pPr>
        <w:ind w:left="3960" w:hanging="180"/>
      </w:pPr>
    </w:lvl>
    <w:lvl w:ilvl="6" w:tplc="5AF24FDA" w:tentative="1">
      <w:start w:val="1"/>
      <w:numFmt w:val="decimal"/>
      <w:lvlText w:val="%7."/>
      <w:lvlJc w:val="left"/>
      <w:pPr>
        <w:ind w:left="4680" w:hanging="360"/>
      </w:pPr>
    </w:lvl>
    <w:lvl w:ilvl="7" w:tplc="B50C356C" w:tentative="1">
      <w:start w:val="1"/>
      <w:numFmt w:val="lowerLetter"/>
      <w:lvlText w:val="%8."/>
      <w:lvlJc w:val="left"/>
      <w:pPr>
        <w:ind w:left="5400" w:hanging="360"/>
      </w:pPr>
    </w:lvl>
    <w:lvl w:ilvl="8" w:tplc="F70633A6" w:tentative="1">
      <w:start w:val="1"/>
      <w:numFmt w:val="lowerRoman"/>
      <w:lvlText w:val="%9."/>
      <w:lvlJc w:val="right"/>
      <w:pPr>
        <w:ind w:left="6120" w:hanging="180"/>
      </w:pPr>
    </w:lvl>
  </w:abstractNum>
  <w:abstractNum w:abstractNumId="3" w15:restartNumberingAfterBreak="0">
    <w:nsid w:val="088A34CF"/>
    <w:multiLevelType w:val="multilevel"/>
    <w:tmpl w:val="D67CFF20"/>
    <w:lvl w:ilvl="0">
      <w:start w:val="1"/>
      <w:numFmt w:val="cardinalText"/>
      <w:pStyle w:val="ListNumber5"/>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3"/>
      <w:suff w:val="space"/>
      <w:lvlText w:val="%2.%3"/>
      <w:lvlJc w:val="left"/>
      <w:pPr>
        <w:ind w:left="720" w:firstLine="0"/>
      </w:pPr>
      <w:rPr>
        <w:rFonts w:hint="default"/>
        <w:b/>
        <w:i w:val="0"/>
      </w:rPr>
    </w:lvl>
    <w:lvl w:ilvl="3">
      <w:start w:val="1"/>
      <w:numFmt w:val="decimal"/>
      <w:pStyle w:val="ListNumber4"/>
      <w:suff w:val="space"/>
      <w:lvlText w:val="%2.%3.%4"/>
      <w:lvlJc w:val="left"/>
      <w:pPr>
        <w:ind w:left="2700" w:firstLine="0"/>
      </w:pPr>
      <w:rPr>
        <w:rFonts w:hint="default"/>
        <w:b/>
        <w:i w:val="0"/>
      </w:rPr>
    </w:lvl>
    <w:lvl w:ilvl="4">
      <w:start w:val="1"/>
      <w:numFmt w:val="lowerLetter"/>
      <w:pStyle w:val="ListNumber5"/>
      <w:lvlText w:val="%5."/>
      <w:lvlJc w:val="left"/>
      <w:pPr>
        <w:tabs>
          <w:tab w:val="num" w:pos="1872"/>
        </w:tabs>
        <w:ind w:left="2160" w:hanging="288"/>
      </w:pPr>
      <w:rPr>
        <w:rFonts w:hint="default"/>
        <w:b w:val="0"/>
        <w:i w:val="0"/>
      </w:rPr>
    </w:lvl>
    <w:lvl w:ilvl="5">
      <w:start w:val="1"/>
      <w:numFmt w:val="lowerRoman"/>
      <w:pStyle w:val="ListNumber6"/>
      <w:lvlText w:val="%6."/>
      <w:lvlJc w:val="left"/>
      <w:pPr>
        <w:tabs>
          <w:tab w:val="num" w:pos="432"/>
        </w:tabs>
        <w:ind w:left="2736" w:hanging="432"/>
      </w:pPr>
      <w:rPr>
        <w:rFonts w:hint="default"/>
      </w:rPr>
    </w:lvl>
    <w:lvl w:ilvl="6">
      <w:start w:val="1"/>
      <w:numFmt w:val="lowerRoman"/>
      <w:pStyle w:val="ListNumber6"/>
      <w:lvlText w:val="%7."/>
      <w:lvlJc w:val="righ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CE3966"/>
    <w:multiLevelType w:val="hybridMultilevel"/>
    <w:tmpl w:val="6AD265B0"/>
    <w:lvl w:ilvl="0" w:tplc="7CE4C0C0">
      <w:start w:val="2"/>
      <w:numFmt w:val="lowerLetter"/>
      <w:lvlText w:val="%1."/>
      <w:lvlJc w:val="left"/>
      <w:pPr>
        <w:ind w:left="360" w:hanging="360"/>
      </w:pPr>
      <w:rPr>
        <w:rFonts w:hint="default"/>
      </w:rPr>
    </w:lvl>
    <w:lvl w:ilvl="1" w:tplc="1EC84932" w:tentative="1">
      <w:start w:val="1"/>
      <w:numFmt w:val="lowerLetter"/>
      <w:lvlText w:val="%2."/>
      <w:lvlJc w:val="left"/>
      <w:pPr>
        <w:ind w:left="1440" w:hanging="360"/>
      </w:pPr>
    </w:lvl>
    <w:lvl w:ilvl="2" w:tplc="9B6CEFB8" w:tentative="1">
      <w:start w:val="1"/>
      <w:numFmt w:val="lowerRoman"/>
      <w:lvlText w:val="%3."/>
      <w:lvlJc w:val="right"/>
      <w:pPr>
        <w:ind w:left="2160" w:hanging="180"/>
      </w:pPr>
    </w:lvl>
    <w:lvl w:ilvl="3" w:tplc="21F4DB5A" w:tentative="1">
      <w:start w:val="1"/>
      <w:numFmt w:val="decimal"/>
      <w:lvlText w:val="%4."/>
      <w:lvlJc w:val="left"/>
      <w:pPr>
        <w:ind w:left="2880" w:hanging="360"/>
      </w:pPr>
    </w:lvl>
    <w:lvl w:ilvl="4" w:tplc="C4F20A70" w:tentative="1">
      <w:start w:val="1"/>
      <w:numFmt w:val="lowerLetter"/>
      <w:lvlText w:val="%5."/>
      <w:lvlJc w:val="left"/>
      <w:pPr>
        <w:ind w:left="3600" w:hanging="360"/>
      </w:pPr>
    </w:lvl>
    <w:lvl w:ilvl="5" w:tplc="BDA047A8" w:tentative="1">
      <w:start w:val="1"/>
      <w:numFmt w:val="lowerRoman"/>
      <w:lvlText w:val="%6."/>
      <w:lvlJc w:val="right"/>
      <w:pPr>
        <w:ind w:left="4320" w:hanging="180"/>
      </w:pPr>
    </w:lvl>
    <w:lvl w:ilvl="6" w:tplc="82E60EF2" w:tentative="1">
      <w:start w:val="1"/>
      <w:numFmt w:val="decimal"/>
      <w:lvlText w:val="%7."/>
      <w:lvlJc w:val="left"/>
      <w:pPr>
        <w:ind w:left="5040" w:hanging="360"/>
      </w:pPr>
    </w:lvl>
    <w:lvl w:ilvl="7" w:tplc="E0EEA162" w:tentative="1">
      <w:start w:val="1"/>
      <w:numFmt w:val="lowerLetter"/>
      <w:lvlText w:val="%8."/>
      <w:lvlJc w:val="left"/>
      <w:pPr>
        <w:ind w:left="5760" w:hanging="360"/>
      </w:pPr>
    </w:lvl>
    <w:lvl w:ilvl="8" w:tplc="D01E9C98" w:tentative="1">
      <w:start w:val="1"/>
      <w:numFmt w:val="lowerRoman"/>
      <w:lvlText w:val="%9."/>
      <w:lvlJc w:val="right"/>
      <w:pPr>
        <w:ind w:left="6480" w:hanging="180"/>
      </w:pPr>
    </w:lvl>
  </w:abstractNum>
  <w:abstractNum w:abstractNumId="5" w15:restartNumberingAfterBreak="0">
    <w:nsid w:val="0C9C6B1D"/>
    <w:multiLevelType w:val="hybridMultilevel"/>
    <w:tmpl w:val="30E89A9C"/>
    <w:lvl w:ilvl="0" w:tplc="6D92F578">
      <w:start w:val="1"/>
      <w:numFmt w:val="lowerLetter"/>
      <w:lvlText w:val="%1."/>
      <w:lvlJc w:val="left"/>
      <w:pPr>
        <w:ind w:left="1080" w:hanging="360"/>
      </w:pPr>
      <w:rPr>
        <w:rFonts w:hint="default"/>
      </w:rPr>
    </w:lvl>
    <w:lvl w:ilvl="1" w:tplc="B2BE9C3E" w:tentative="1">
      <w:start w:val="1"/>
      <w:numFmt w:val="lowerLetter"/>
      <w:lvlText w:val="%2."/>
      <w:lvlJc w:val="left"/>
      <w:pPr>
        <w:ind w:left="1440" w:hanging="360"/>
      </w:pPr>
    </w:lvl>
    <w:lvl w:ilvl="2" w:tplc="693C7D3A" w:tentative="1">
      <w:start w:val="1"/>
      <w:numFmt w:val="lowerRoman"/>
      <w:lvlText w:val="%3."/>
      <w:lvlJc w:val="right"/>
      <w:pPr>
        <w:ind w:left="2160" w:hanging="180"/>
      </w:pPr>
    </w:lvl>
    <w:lvl w:ilvl="3" w:tplc="BB7C1F74" w:tentative="1">
      <w:start w:val="1"/>
      <w:numFmt w:val="decimal"/>
      <w:lvlText w:val="%4."/>
      <w:lvlJc w:val="left"/>
      <w:pPr>
        <w:ind w:left="2880" w:hanging="360"/>
      </w:pPr>
    </w:lvl>
    <w:lvl w:ilvl="4" w:tplc="0FF8E230" w:tentative="1">
      <w:start w:val="1"/>
      <w:numFmt w:val="lowerLetter"/>
      <w:lvlText w:val="%5."/>
      <w:lvlJc w:val="left"/>
      <w:pPr>
        <w:ind w:left="3600" w:hanging="360"/>
      </w:pPr>
    </w:lvl>
    <w:lvl w:ilvl="5" w:tplc="C734B45E" w:tentative="1">
      <w:start w:val="1"/>
      <w:numFmt w:val="lowerRoman"/>
      <w:lvlText w:val="%6."/>
      <w:lvlJc w:val="right"/>
      <w:pPr>
        <w:ind w:left="4320" w:hanging="180"/>
      </w:pPr>
    </w:lvl>
    <w:lvl w:ilvl="6" w:tplc="31EA32B0" w:tentative="1">
      <w:start w:val="1"/>
      <w:numFmt w:val="decimal"/>
      <w:lvlText w:val="%7."/>
      <w:lvlJc w:val="left"/>
      <w:pPr>
        <w:ind w:left="5040" w:hanging="360"/>
      </w:pPr>
    </w:lvl>
    <w:lvl w:ilvl="7" w:tplc="CFD004D8" w:tentative="1">
      <w:start w:val="1"/>
      <w:numFmt w:val="lowerLetter"/>
      <w:lvlText w:val="%8."/>
      <w:lvlJc w:val="left"/>
      <w:pPr>
        <w:ind w:left="5760" w:hanging="360"/>
      </w:pPr>
    </w:lvl>
    <w:lvl w:ilvl="8" w:tplc="3CB8B18E" w:tentative="1">
      <w:start w:val="1"/>
      <w:numFmt w:val="lowerRoman"/>
      <w:lvlText w:val="%9."/>
      <w:lvlJc w:val="right"/>
      <w:pPr>
        <w:ind w:left="6480" w:hanging="180"/>
      </w:pPr>
    </w:lvl>
  </w:abstractNum>
  <w:abstractNum w:abstractNumId="6" w15:restartNumberingAfterBreak="0">
    <w:nsid w:val="1C6E69ED"/>
    <w:multiLevelType w:val="multilevel"/>
    <w:tmpl w:val="DB3AD0D2"/>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ascii="Times New Roman" w:hAnsi="Times New Roman" w:hint="default"/>
        <w:b w:val="0"/>
        <w:i w:val="0"/>
        <w:sz w:val="22"/>
      </w:rPr>
    </w:lvl>
    <w:lvl w:ilvl="2">
      <w:start w:val="1"/>
      <w:numFmt w:val="lowerLetter"/>
      <w:lvlText w:val="(%3)"/>
      <w:lvlJc w:val="left"/>
      <w:pPr>
        <w:tabs>
          <w:tab w:val="num" w:pos="2160"/>
        </w:tabs>
        <w:ind w:left="2160" w:hanging="720"/>
      </w:pPr>
      <w:rPr>
        <w:rFonts w:ascii="Times New Roman" w:hAnsi="Times New Roman" w:hint="default"/>
        <w:b w:val="0"/>
        <w:i/>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none"/>
      <w:lvlText w:val=""/>
      <w:lvlJc w:val="left"/>
      <w:pPr>
        <w:tabs>
          <w:tab w:val="num" w:pos="5760"/>
        </w:tabs>
        <w:ind w:left="5760" w:hanging="720"/>
      </w:pPr>
      <w:rPr>
        <w:rFonts w:ascii="Times New Roman" w:hAnsi="Times New Roman" w:hint="default"/>
        <w:b w:val="0"/>
        <w:i w:val="0"/>
        <w:sz w:val="24"/>
      </w:rPr>
    </w:lvl>
  </w:abstractNum>
  <w:abstractNum w:abstractNumId="7" w15:restartNumberingAfterBreak="0">
    <w:nsid w:val="206D243E"/>
    <w:multiLevelType w:val="hybridMultilevel"/>
    <w:tmpl w:val="2488F144"/>
    <w:lvl w:ilvl="0" w:tplc="08DC3732">
      <w:start w:val="1"/>
      <w:numFmt w:val="decimal"/>
      <w:lvlText w:val="%1."/>
      <w:lvlJc w:val="left"/>
      <w:pPr>
        <w:tabs>
          <w:tab w:val="num" w:pos="360"/>
        </w:tabs>
        <w:ind w:left="360" w:hanging="360"/>
      </w:pPr>
      <w:rPr>
        <w:rFonts w:hint="default"/>
      </w:rPr>
    </w:lvl>
    <w:lvl w:ilvl="1" w:tplc="035A04E2" w:tentative="1">
      <w:start w:val="1"/>
      <w:numFmt w:val="lowerLetter"/>
      <w:lvlText w:val="%2."/>
      <w:lvlJc w:val="left"/>
      <w:pPr>
        <w:tabs>
          <w:tab w:val="num" w:pos="1440"/>
        </w:tabs>
        <w:ind w:left="1440" w:hanging="360"/>
      </w:pPr>
    </w:lvl>
    <w:lvl w:ilvl="2" w:tplc="93688224" w:tentative="1">
      <w:start w:val="1"/>
      <w:numFmt w:val="lowerRoman"/>
      <w:lvlText w:val="%3."/>
      <w:lvlJc w:val="right"/>
      <w:pPr>
        <w:tabs>
          <w:tab w:val="num" w:pos="2160"/>
        </w:tabs>
        <w:ind w:left="2160" w:hanging="180"/>
      </w:pPr>
    </w:lvl>
    <w:lvl w:ilvl="3" w:tplc="3C2A7EC2" w:tentative="1">
      <w:start w:val="1"/>
      <w:numFmt w:val="decimal"/>
      <w:lvlText w:val="%4."/>
      <w:lvlJc w:val="left"/>
      <w:pPr>
        <w:tabs>
          <w:tab w:val="num" w:pos="2880"/>
        </w:tabs>
        <w:ind w:left="2880" w:hanging="360"/>
      </w:pPr>
    </w:lvl>
    <w:lvl w:ilvl="4" w:tplc="3942F064" w:tentative="1">
      <w:start w:val="1"/>
      <w:numFmt w:val="lowerLetter"/>
      <w:lvlText w:val="%5."/>
      <w:lvlJc w:val="left"/>
      <w:pPr>
        <w:tabs>
          <w:tab w:val="num" w:pos="3600"/>
        </w:tabs>
        <w:ind w:left="3600" w:hanging="360"/>
      </w:pPr>
    </w:lvl>
    <w:lvl w:ilvl="5" w:tplc="DF2ADD90" w:tentative="1">
      <w:start w:val="1"/>
      <w:numFmt w:val="lowerRoman"/>
      <w:lvlText w:val="%6."/>
      <w:lvlJc w:val="right"/>
      <w:pPr>
        <w:tabs>
          <w:tab w:val="num" w:pos="4320"/>
        </w:tabs>
        <w:ind w:left="4320" w:hanging="180"/>
      </w:pPr>
    </w:lvl>
    <w:lvl w:ilvl="6" w:tplc="5F664E0C" w:tentative="1">
      <w:start w:val="1"/>
      <w:numFmt w:val="decimal"/>
      <w:lvlText w:val="%7."/>
      <w:lvlJc w:val="left"/>
      <w:pPr>
        <w:tabs>
          <w:tab w:val="num" w:pos="5040"/>
        </w:tabs>
        <w:ind w:left="5040" w:hanging="360"/>
      </w:pPr>
    </w:lvl>
    <w:lvl w:ilvl="7" w:tplc="9B9E94F8" w:tentative="1">
      <w:start w:val="1"/>
      <w:numFmt w:val="lowerLetter"/>
      <w:lvlText w:val="%8."/>
      <w:lvlJc w:val="left"/>
      <w:pPr>
        <w:tabs>
          <w:tab w:val="num" w:pos="5760"/>
        </w:tabs>
        <w:ind w:left="5760" w:hanging="360"/>
      </w:pPr>
    </w:lvl>
    <w:lvl w:ilvl="8" w:tplc="66B48432" w:tentative="1">
      <w:start w:val="1"/>
      <w:numFmt w:val="lowerRoman"/>
      <w:lvlText w:val="%9."/>
      <w:lvlJc w:val="right"/>
      <w:pPr>
        <w:tabs>
          <w:tab w:val="num" w:pos="6480"/>
        </w:tabs>
        <w:ind w:left="6480" w:hanging="180"/>
      </w:pPr>
    </w:lvl>
  </w:abstractNum>
  <w:abstractNum w:abstractNumId="8" w15:restartNumberingAfterBreak="0">
    <w:nsid w:val="2DAC5EAA"/>
    <w:multiLevelType w:val="hybridMultilevel"/>
    <w:tmpl w:val="8BA4A704"/>
    <w:lvl w:ilvl="0" w:tplc="6A4EB3CC">
      <w:start w:val="1"/>
      <w:numFmt w:val="lowerLetter"/>
      <w:lvlText w:val="%1."/>
      <w:lvlJc w:val="left"/>
      <w:pPr>
        <w:ind w:left="1080" w:hanging="360"/>
      </w:pPr>
      <w:rPr>
        <w:rFonts w:hint="default"/>
        <w:sz w:val="22"/>
        <w:szCs w:val="22"/>
      </w:rPr>
    </w:lvl>
    <w:lvl w:ilvl="1" w:tplc="3F4EFA90" w:tentative="1">
      <w:start w:val="1"/>
      <w:numFmt w:val="lowerLetter"/>
      <w:lvlText w:val="%2."/>
      <w:lvlJc w:val="left"/>
      <w:pPr>
        <w:ind w:left="1440" w:hanging="360"/>
      </w:pPr>
    </w:lvl>
    <w:lvl w:ilvl="2" w:tplc="ED1CCD24" w:tentative="1">
      <w:start w:val="1"/>
      <w:numFmt w:val="lowerRoman"/>
      <w:lvlText w:val="%3."/>
      <w:lvlJc w:val="right"/>
      <w:pPr>
        <w:ind w:left="2160" w:hanging="180"/>
      </w:pPr>
    </w:lvl>
    <w:lvl w:ilvl="3" w:tplc="5F048F16" w:tentative="1">
      <w:start w:val="1"/>
      <w:numFmt w:val="decimal"/>
      <w:lvlText w:val="%4."/>
      <w:lvlJc w:val="left"/>
      <w:pPr>
        <w:ind w:left="2880" w:hanging="360"/>
      </w:pPr>
    </w:lvl>
    <w:lvl w:ilvl="4" w:tplc="E3B6522C" w:tentative="1">
      <w:start w:val="1"/>
      <w:numFmt w:val="lowerLetter"/>
      <w:lvlText w:val="%5."/>
      <w:lvlJc w:val="left"/>
      <w:pPr>
        <w:ind w:left="3600" w:hanging="360"/>
      </w:pPr>
    </w:lvl>
    <w:lvl w:ilvl="5" w:tplc="B3A2D9F2" w:tentative="1">
      <w:start w:val="1"/>
      <w:numFmt w:val="lowerRoman"/>
      <w:lvlText w:val="%6."/>
      <w:lvlJc w:val="right"/>
      <w:pPr>
        <w:ind w:left="4320" w:hanging="180"/>
      </w:pPr>
    </w:lvl>
    <w:lvl w:ilvl="6" w:tplc="DA8CB4EE" w:tentative="1">
      <w:start w:val="1"/>
      <w:numFmt w:val="decimal"/>
      <w:lvlText w:val="%7."/>
      <w:lvlJc w:val="left"/>
      <w:pPr>
        <w:ind w:left="5040" w:hanging="360"/>
      </w:pPr>
    </w:lvl>
    <w:lvl w:ilvl="7" w:tplc="A3E65D86" w:tentative="1">
      <w:start w:val="1"/>
      <w:numFmt w:val="lowerLetter"/>
      <w:lvlText w:val="%8."/>
      <w:lvlJc w:val="left"/>
      <w:pPr>
        <w:ind w:left="5760" w:hanging="360"/>
      </w:pPr>
    </w:lvl>
    <w:lvl w:ilvl="8" w:tplc="7946E84A" w:tentative="1">
      <w:start w:val="1"/>
      <w:numFmt w:val="lowerRoman"/>
      <w:lvlText w:val="%9."/>
      <w:lvlJc w:val="right"/>
      <w:pPr>
        <w:ind w:left="6480" w:hanging="180"/>
      </w:pPr>
    </w:lvl>
  </w:abstractNum>
  <w:abstractNum w:abstractNumId="9" w15:restartNumberingAfterBreak="0">
    <w:nsid w:val="3230178D"/>
    <w:multiLevelType w:val="multilevel"/>
    <w:tmpl w:val="E7EE3C6C"/>
    <w:lvl w:ilvl="0">
      <w:start w:val="1"/>
      <w:numFmt w:val="none"/>
      <w:suff w:val="nothing"/>
      <w:lvlText w:val=""/>
      <w:lvlJc w:val="left"/>
      <w:pPr>
        <w:tabs>
          <w:tab w:val="num" w:pos="0"/>
        </w:tabs>
        <w:ind w:left="0" w:firstLine="0"/>
      </w:pPr>
      <w:rPr>
        <w:rFonts w:ascii="Times New Roman" w:hAnsi="Times New Roman"/>
        <w:b w:val="0"/>
        <w:i w:val="0"/>
        <w:sz w:val="22"/>
      </w:rPr>
    </w:lvl>
    <w:lvl w:ilvl="1">
      <w:start w:val="1"/>
      <w:numFmt w:val="decimal"/>
      <w:lvlRestart w:val="0"/>
      <w:suff w:val="space"/>
      <w:lvlText w:val="PART %2"/>
      <w:lvlJc w:val="left"/>
      <w:pPr>
        <w:tabs>
          <w:tab w:val="num" w:pos="0"/>
        </w:tabs>
        <w:ind w:left="0" w:firstLine="0"/>
      </w:pPr>
      <w:rPr>
        <w:rFonts w:ascii="Times New Roman" w:hAnsi="Times New Roman"/>
        <w:b w:val="0"/>
        <w:i w:val="0"/>
        <w:sz w:val="22"/>
      </w:rPr>
    </w:lvl>
    <w:lvl w:ilvl="2">
      <w:start w:val="1"/>
      <w:numFmt w:val="none"/>
      <w:lvlRestart w:val="0"/>
      <w:suff w:val="nothing"/>
      <w:lvlText w:val=""/>
      <w:lvlJc w:val="left"/>
      <w:pPr>
        <w:tabs>
          <w:tab w:val="num" w:pos="0"/>
        </w:tabs>
        <w:ind w:left="0" w:firstLine="0"/>
      </w:pPr>
      <w:rPr>
        <w:rFonts w:ascii="Times New Roman" w:hAnsi="Times New Roman"/>
        <w:b/>
        <w:i w:val="0"/>
        <w:sz w:val="22"/>
      </w:rPr>
    </w:lvl>
    <w:lvl w:ilvl="3">
      <w:start w:val="1"/>
      <w:numFmt w:val="decimal"/>
      <w:lvlText w:val="%4."/>
      <w:lvlJc w:val="left"/>
      <w:pPr>
        <w:tabs>
          <w:tab w:val="num" w:pos="864"/>
        </w:tabs>
        <w:ind w:left="864" w:hanging="432"/>
      </w:pPr>
      <w:rPr>
        <w:rFonts w:ascii="Times New Roman" w:hAnsi="Times New Roman"/>
        <w:b/>
        <w:i w:val="0"/>
        <w:sz w:val="22"/>
      </w:rPr>
    </w:lvl>
    <w:lvl w:ilvl="4">
      <w:start w:val="1"/>
      <w:numFmt w:val="decimal"/>
      <w:lvlText w:val="(%5)"/>
      <w:lvlJc w:val="left"/>
      <w:pPr>
        <w:tabs>
          <w:tab w:val="num" w:pos="864"/>
        </w:tabs>
        <w:ind w:left="864" w:hanging="432"/>
      </w:pPr>
      <w:rPr>
        <w:rFonts w:ascii="Times New Roman" w:hAnsi="Times New Roman"/>
        <w:b w:val="0"/>
        <w:i w:val="0"/>
        <w:sz w:val="22"/>
      </w:rPr>
    </w:lvl>
    <w:lvl w:ilvl="5">
      <w:start w:val="1"/>
      <w:numFmt w:val="lowerLetter"/>
      <w:lvlText w:val="(%6)"/>
      <w:lvlJc w:val="left"/>
      <w:pPr>
        <w:tabs>
          <w:tab w:val="num" w:pos="1296"/>
        </w:tabs>
        <w:ind w:left="1296" w:hanging="432"/>
      </w:pPr>
      <w:rPr>
        <w:rFonts w:ascii="Times New Roman" w:hAnsi="Times New Roman"/>
        <w:b w:val="0"/>
        <w:i/>
        <w:sz w:val="22"/>
      </w:rPr>
    </w:lvl>
    <w:lvl w:ilvl="6">
      <w:start w:val="1"/>
      <w:numFmt w:val="lowerRoman"/>
      <w:lvlText w:val="(%7)"/>
      <w:lvlJc w:val="left"/>
      <w:pPr>
        <w:tabs>
          <w:tab w:val="num" w:pos="1728"/>
        </w:tabs>
        <w:ind w:left="1728" w:hanging="432"/>
      </w:pPr>
      <w:rPr>
        <w:rFonts w:ascii="Times New Roman" w:hAnsi="Times New Roman"/>
        <w:b w:val="0"/>
        <w:i w:val="0"/>
        <w:sz w:val="22"/>
      </w:rPr>
    </w:lvl>
    <w:lvl w:ilvl="7">
      <w:start w:val="1"/>
      <w:numFmt w:val="upperLetter"/>
      <w:lvlText w:val="(%8)"/>
      <w:lvlJc w:val="left"/>
      <w:pPr>
        <w:tabs>
          <w:tab w:val="num" w:pos="2160"/>
        </w:tabs>
        <w:ind w:left="2160" w:hanging="432"/>
      </w:pPr>
      <w:rPr>
        <w:rFonts w:ascii="Times New Roman" w:hAnsi="Times New Roman"/>
        <w:b w:val="0"/>
        <w:i w:val="0"/>
        <w:sz w:val="22"/>
      </w:rPr>
    </w:lvl>
    <w:lvl w:ilvl="8">
      <w:start w:val="1"/>
      <w:numFmt w:val="none"/>
      <w:suff w:val="nothing"/>
      <w:lvlText w:val=""/>
      <w:lvlJc w:val="left"/>
      <w:pPr>
        <w:tabs>
          <w:tab w:val="num" w:pos="0"/>
        </w:tabs>
        <w:ind w:left="0" w:firstLine="0"/>
      </w:pPr>
      <w:rPr>
        <w:rFonts w:ascii="Times New Roman" w:hAnsi="Times New Roman"/>
        <w:b w:val="0"/>
        <w:i w:val="0"/>
        <w:sz w:val="22"/>
      </w:rPr>
    </w:lvl>
  </w:abstractNum>
  <w:abstractNum w:abstractNumId="10" w15:restartNumberingAfterBreak="0">
    <w:nsid w:val="33C602C2"/>
    <w:multiLevelType w:val="hybridMultilevel"/>
    <w:tmpl w:val="4FF864F0"/>
    <w:lvl w:ilvl="0" w:tplc="B656A0E0">
      <w:start w:val="3"/>
      <w:numFmt w:val="bullet"/>
      <w:pStyle w:val="Heading1"/>
      <w:lvlText w:val=""/>
      <w:lvlJc w:val="left"/>
      <w:pPr>
        <w:ind w:left="1080" w:hanging="360"/>
      </w:pPr>
      <w:rPr>
        <w:rFonts w:ascii="Symbol" w:eastAsia="Times New Roman" w:hAnsi="Symbol" w:cs="Times New Roman" w:hint="default"/>
      </w:rPr>
    </w:lvl>
    <w:lvl w:ilvl="1" w:tplc="5372C428" w:tentative="1">
      <w:start w:val="1"/>
      <w:numFmt w:val="bullet"/>
      <w:lvlText w:val="o"/>
      <w:lvlJc w:val="left"/>
      <w:pPr>
        <w:ind w:left="1800" w:hanging="360"/>
      </w:pPr>
      <w:rPr>
        <w:rFonts w:ascii="Courier New" w:hAnsi="Courier New" w:cs="Courier New" w:hint="default"/>
      </w:rPr>
    </w:lvl>
    <w:lvl w:ilvl="2" w:tplc="CA22082C" w:tentative="1">
      <w:start w:val="1"/>
      <w:numFmt w:val="bullet"/>
      <w:lvlText w:val=""/>
      <w:lvlJc w:val="left"/>
      <w:pPr>
        <w:ind w:left="2520" w:hanging="360"/>
      </w:pPr>
      <w:rPr>
        <w:rFonts w:ascii="Wingdings" w:hAnsi="Wingdings" w:hint="default"/>
      </w:rPr>
    </w:lvl>
    <w:lvl w:ilvl="3" w:tplc="ED2AE8DC" w:tentative="1">
      <w:start w:val="1"/>
      <w:numFmt w:val="bullet"/>
      <w:lvlText w:val=""/>
      <w:lvlJc w:val="left"/>
      <w:pPr>
        <w:ind w:left="3240" w:hanging="360"/>
      </w:pPr>
      <w:rPr>
        <w:rFonts w:ascii="Symbol" w:hAnsi="Symbol" w:hint="default"/>
      </w:rPr>
    </w:lvl>
    <w:lvl w:ilvl="4" w:tplc="0268AE74" w:tentative="1">
      <w:start w:val="1"/>
      <w:numFmt w:val="bullet"/>
      <w:lvlText w:val="o"/>
      <w:lvlJc w:val="left"/>
      <w:pPr>
        <w:ind w:left="3960" w:hanging="360"/>
      </w:pPr>
      <w:rPr>
        <w:rFonts w:ascii="Courier New" w:hAnsi="Courier New" w:cs="Courier New" w:hint="default"/>
      </w:rPr>
    </w:lvl>
    <w:lvl w:ilvl="5" w:tplc="3140D71A" w:tentative="1">
      <w:start w:val="1"/>
      <w:numFmt w:val="bullet"/>
      <w:lvlText w:val=""/>
      <w:lvlJc w:val="left"/>
      <w:pPr>
        <w:ind w:left="4680" w:hanging="360"/>
      </w:pPr>
      <w:rPr>
        <w:rFonts w:ascii="Wingdings" w:hAnsi="Wingdings" w:hint="default"/>
      </w:rPr>
    </w:lvl>
    <w:lvl w:ilvl="6" w:tplc="79DA1A20" w:tentative="1">
      <w:start w:val="1"/>
      <w:numFmt w:val="bullet"/>
      <w:lvlText w:val=""/>
      <w:lvlJc w:val="left"/>
      <w:pPr>
        <w:ind w:left="5400" w:hanging="360"/>
      </w:pPr>
      <w:rPr>
        <w:rFonts w:ascii="Symbol" w:hAnsi="Symbol" w:hint="default"/>
      </w:rPr>
    </w:lvl>
    <w:lvl w:ilvl="7" w:tplc="B7D26222" w:tentative="1">
      <w:start w:val="1"/>
      <w:numFmt w:val="bullet"/>
      <w:lvlText w:val="o"/>
      <w:lvlJc w:val="left"/>
      <w:pPr>
        <w:ind w:left="6120" w:hanging="360"/>
      </w:pPr>
      <w:rPr>
        <w:rFonts w:ascii="Courier New" w:hAnsi="Courier New" w:cs="Courier New" w:hint="default"/>
      </w:rPr>
    </w:lvl>
    <w:lvl w:ilvl="8" w:tplc="3046510A" w:tentative="1">
      <w:start w:val="1"/>
      <w:numFmt w:val="bullet"/>
      <w:lvlText w:val=""/>
      <w:lvlJc w:val="left"/>
      <w:pPr>
        <w:ind w:left="6840" w:hanging="360"/>
      </w:pPr>
      <w:rPr>
        <w:rFonts w:ascii="Wingdings" w:hAnsi="Wingdings" w:hint="default"/>
      </w:rPr>
    </w:lvl>
  </w:abstractNum>
  <w:abstractNum w:abstractNumId="11" w15:restartNumberingAfterBreak="0">
    <w:nsid w:val="370D34B6"/>
    <w:multiLevelType w:val="hybridMultilevel"/>
    <w:tmpl w:val="D2A82912"/>
    <w:lvl w:ilvl="0" w:tplc="0C382E62">
      <w:start w:val="1"/>
      <w:numFmt w:val="decimal"/>
      <w:lvlText w:val="%1."/>
      <w:lvlJc w:val="left"/>
      <w:pPr>
        <w:ind w:left="720" w:hanging="360"/>
      </w:pPr>
    </w:lvl>
    <w:lvl w:ilvl="1" w:tplc="F59E2E6E" w:tentative="1">
      <w:start w:val="1"/>
      <w:numFmt w:val="lowerLetter"/>
      <w:lvlText w:val="%2."/>
      <w:lvlJc w:val="left"/>
      <w:pPr>
        <w:ind w:left="1440" w:hanging="360"/>
      </w:pPr>
    </w:lvl>
    <w:lvl w:ilvl="2" w:tplc="95AEA354" w:tentative="1">
      <w:start w:val="1"/>
      <w:numFmt w:val="lowerRoman"/>
      <w:lvlText w:val="%3."/>
      <w:lvlJc w:val="right"/>
      <w:pPr>
        <w:ind w:left="2160" w:hanging="180"/>
      </w:pPr>
    </w:lvl>
    <w:lvl w:ilvl="3" w:tplc="4FD64472" w:tentative="1">
      <w:start w:val="1"/>
      <w:numFmt w:val="decimal"/>
      <w:lvlText w:val="%4."/>
      <w:lvlJc w:val="left"/>
      <w:pPr>
        <w:ind w:left="2880" w:hanging="360"/>
      </w:pPr>
    </w:lvl>
    <w:lvl w:ilvl="4" w:tplc="312269AE" w:tentative="1">
      <w:start w:val="1"/>
      <w:numFmt w:val="lowerLetter"/>
      <w:lvlText w:val="%5."/>
      <w:lvlJc w:val="left"/>
      <w:pPr>
        <w:ind w:left="3600" w:hanging="360"/>
      </w:pPr>
    </w:lvl>
    <w:lvl w:ilvl="5" w:tplc="D29054F8" w:tentative="1">
      <w:start w:val="1"/>
      <w:numFmt w:val="lowerRoman"/>
      <w:lvlText w:val="%6."/>
      <w:lvlJc w:val="right"/>
      <w:pPr>
        <w:ind w:left="4320" w:hanging="180"/>
      </w:pPr>
    </w:lvl>
    <w:lvl w:ilvl="6" w:tplc="3F642B74" w:tentative="1">
      <w:start w:val="1"/>
      <w:numFmt w:val="decimal"/>
      <w:lvlText w:val="%7."/>
      <w:lvlJc w:val="left"/>
      <w:pPr>
        <w:ind w:left="5040" w:hanging="360"/>
      </w:pPr>
    </w:lvl>
    <w:lvl w:ilvl="7" w:tplc="501A6C96" w:tentative="1">
      <w:start w:val="1"/>
      <w:numFmt w:val="lowerLetter"/>
      <w:lvlText w:val="%8."/>
      <w:lvlJc w:val="left"/>
      <w:pPr>
        <w:ind w:left="5760" w:hanging="360"/>
      </w:pPr>
    </w:lvl>
    <w:lvl w:ilvl="8" w:tplc="15747EDE" w:tentative="1">
      <w:start w:val="1"/>
      <w:numFmt w:val="lowerRoman"/>
      <w:lvlText w:val="%9."/>
      <w:lvlJc w:val="right"/>
      <w:pPr>
        <w:ind w:left="6480" w:hanging="180"/>
      </w:pPr>
    </w:lvl>
  </w:abstractNum>
  <w:abstractNum w:abstractNumId="12" w15:restartNumberingAfterBreak="0">
    <w:nsid w:val="3C6956CB"/>
    <w:multiLevelType w:val="hybridMultilevel"/>
    <w:tmpl w:val="D94CE384"/>
    <w:lvl w:ilvl="0" w:tplc="CB4E125C">
      <w:start w:val="1"/>
      <w:numFmt w:val="decimal"/>
      <w:lvlText w:val="%1."/>
      <w:lvlJc w:val="left"/>
      <w:pPr>
        <w:tabs>
          <w:tab w:val="num" w:pos="720"/>
        </w:tabs>
        <w:ind w:left="720" w:hanging="360"/>
      </w:pPr>
    </w:lvl>
    <w:lvl w:ilvl="1" w:tplc="C68C5B70" w:tentative="1">
      <w:start w:val="1"/>
      <w:numFmt w:val="lowerLetter"/>
      <w:lvlText w:val="%2."/>
      <w:lvlJc w:val="left"/>
      <w:pPr>
        <w:tabs>
          <w:tab w:val="num" w:pos="1440"/>
        </w:tabs>
        <w:ind w:left="1440" w:hanging="360"/>
      </w:pPr>
    </w:lvl>
    <w:lvl w:ilvl="2" w:tplc="5ABA1A52" w:tentative="1">
      <w:start w:val="1"/>
      <w:numFmt w:val="lowerRoman"/>
      <w:lvlText w:val="%3."/>
      <w:lvlJc w:val="right"/>
      <w:pPr>
        <w:tabs>
          <w:tab w:val="num" w:pos="2160"/>
        </w:tabs>
        <w:ind w:left="2160" w:hanging="180"/>
      </w:pPr>
    </w:lvl>
    <w:lvl w:ilvl="3" w:tplc="10B671D0" w:tentative="1">
      <w:start w:val="1"/>
      <w:numFmt w:val="decimal"/>
      <w:lvlText w:val="%4."/>
      <w:lvlJc w:val="left"/>
      <w:pPr>
        <w:tabs>
          <w:tab w:val="num" w:pos="2880"/>
        </w:tabs>
        <w:ind w:left="2880" w:hanging="360"/>
      </w:pPr>
    </w:lvl>
    <w:lvl w:ilvl="4" w:tplc="A58EE2CC" w:tentative="1">
      <w:start w:val="1"/>
      <w:numFmt w:val="lowerLetter"/>
      <w:lvlText w:val="%5."/>
      <w:lvlJc w:val="left"/>
      <w:pPr>
        <w:tabs>
          <w:tab w:val="num" w:pos="3600"/>
        </w:tabs>
        <w:ind w:left="3600" w:hanging="360"/>
      </w:pPr>
    </w:lvl>
    <w:lvl w:ilvl="5" w:tplc="27DA4060" w:tentative="1">
      <w:start w:val="1"/>
      <w:numFmt w:val="lowerRoman"/>
      <w:lvlText w:val="%6."/>
      <w:lvlJc w:val="right"/>
      <w:pPr>
        <w:tabs>
          <w:tab w:val="num" w:pos="4320"/>
        </w:tabs>
        <w:ind w:left="4320" w:hanging="180"/>
      </w:pPr>
    </w:lvl>
    <w:lvl w:ilvl="6" w:tplc="F9247BEC" w:tentative="1">
      <w:start w:val="1"/>
      <w:numFmt w:val="decimal"/>
      <w:lvlText w:val="%7."/>
      <w:lvlJc w:val="left"/>
      <w:pPr>
        <w:tabs>
          <w:tab w:val="num" w:pos="5040"/>
        </w:tabs>
        <w:ind w:left="5040" w:hanging="360"/>
      </w:pPr>
    </w:lvl>
    <w:lvl w:ilvl="7" w:tplc="8738D544" w:tentative="1">
      <w:start w:val="1"/>
      <w:numFmt w:val="lowerLetter"/>
      <w:lvlText w:val="%8."/>
      <w:lvlJc w:val="left"/>
      <w:pPr>
        <w:tabs>
          <w:tab w:val="num" w:pos="5760"/>
        </w:tabs>
        <w:ind w:left="5760" w:hanging="360"/>
      </w:pPr>
    </w:lvl>
    <w:lvl w:ilvl="8" w:tplc="20083D9E" w:tentative="1">
      <w:start w:val="1"/>
      <w:numFmt w:val="lowerRoman"/>
      <w:lvlText w:val="%9."/>
      <w:lvlJc w:val="right"/>
      <w:pPr>
        <w:tabs>
          <w:tab w:val="num" w:pos="6480"/>
        </w:tabs>
        <w:ind w:left="6480" w:hanging="180"/>
      </w:pPr>
    </w:lvl>
  </w:abstractNum>
  <w:abstractNum w:abstractNumId="13" w15:restartNumberingAfterBreak="0">
    <w:nsid w:val="4D2C57F9"/>
    <w:multiLevelType w:val="hybridMultilevel"/>
    <w:tmpl w:val="8B0E3A24"/>
    <w:lvl w:ilvl="0" w:tplc="49162E52">
      <w:start w:val="1"/>
      <w:numFmt w:val="lowerLetter"/>
      <w:lvlText w:val="%1."/>
      <w:lvlJc w:val="left"/>
      <w:pPr>
        <w:ind w:left="1080" w:hanging="360"/>
      </w:pPr>
      <w:rPr>
        <w:rFonts w:hint="default"/>
      </w:rPr>
    </w:lvl>
    <w:lvl w:ilvl="1" w:tplc="48A44592" w:tentative="1">
      <w:start w:val="1"/>
      <w:numFmt w:val="lowerLetter"/>
      <w:lvlText w:val="%2."/>
      <w:lvlJc w:val="left"/>
      <w:pPr>
        <w:ind w:left="1440" w:hanging="360"/>
      </w:pPr>
    </w:lvl>
    <w:lvl w:ilvl="2" w:tplc="552A9AEA" w:tentative="1">
      <w:start w:val="1"/>
      <w:numFmt w:val="lowerRoman"/>
      <w:lvlText w:val="%3."/>
      <w:lvlJc w:val="right"/>
      <w:pPr>
        <w:ind w:left="2160" w:hanging="180"/>
      </w:pPr>
    </w:lvl>
    <w:lvl w:ilvl="3" w:tplc="A6C6930C" w:tentative="1">
      <w:start w:val="1"/>
      <w:numFmt w:val="decimal"/>
      <w:lvlText w:val="%4."/>
      <w:lvlJc w:val="left"/>
      <w:pPr>
        <w:ind w:left="2880" w:hanging="360"/>
      </w:pPr>
    </w:lvl>
    <w:lvl w:ilvl="4" w:tplc="D03063E2" w:tentative="1">
      <w:start w:val="1"/>
      <w:numFmt w:val="lowerLetter"/>
      <w:lvlText w:val="%5."/>
      <w:lvlJc w:val="left"/>
      <w:pPr>
        <w:ind w:left="3600" w:hanging="360"/>
      </w:pPr>
    </w:lvl>
    <w:lvl w:ilvl="5" w:tplc="36689CBC" w:tentative="1">
      <w:start w:val="1"/>
      <w:numFmt w:val="lowerRoman"/>
      <w:lvlText w:val="%6."/>
      <w:lvlJc w:val="right"/>
      <w:pPr>
        <w:ind w:left="4320" w:hanging="180"/>
      </w:pPr>
    </w:lvl>
    <w:lvl w:ilvl="6" w:tplc="5868291A" w:tentative="1">
      <w:start w:val="1"/>
      <w:numFmt w:val="decimal"/>
      <w:lvlText w:val="%7."/>
      <w:lvlJc w:val="left"/>
      <w:pPr>
        <w:ind w:left="5040" w:hanging="360"/>
      </w:pPr>
    </w:lvl>
    <w:lvl w:ilvl="7" w:tplc="4BE616A8" w:tentative="1">
      <w:start w:val="1"/>
      <w:numFmt w:val="lowerLetter"/>
      <w:lvlText w:val="%8."/>
      <w:lvlJc w:val="left"/>
      <w:pPr>
        <w:ind w:left="5760" w:hanging="360"/>
      </w:pPr>
    </w:lvl>
    <w:lvl w:ilvl="8" w:tplc="6FF44FB8" w:tentative="1">
      <w:start w:val="1"/>
      <w:numFmt w:val="lowerRoman"/>
      <w:lvlText w:val="%9."/>
      <w:lvlJc w:val="right"/>
      <w:pPr>
        <w:ind w:left="6480" w:hanging="180"/>
      </w:pPr>
    </w:lvl>
  </w:abstractNum>
  <w:abstractNum w:abstractNumId="14" w15:restartNumberingAfterBreak="0">
    <w:nsid w:val="54575B25"/>
    <w:multiLevelType w:val="hybridMultilevel"/>
    <w:tmpl w:val="ABE26FB0"/>
    <w:lvl w:ilvl="0" w:tplc="69E628CA">
      <w:start w:val="1"/>
      <w:numFmt w:val="lowerLetter"/>
      <w:lvlText w:val="%1."/>
      <w:lvlJc w:val="left"/>
      <w:pPr>
        <w:ind w:left="1080" w:hanging="360"/>
      </w:pPr>
    </w:lvl>
    <w:lvl w:ilvl="1" w:tplc="2C26F524" w:tentative="1">
      <w:start w:val="1"/>
      <w:numFmt w:val="lowerLetter"/>
      <w:lvlText w:val="%2."/>
      <w:lvlJc w:val="left"/>
      <w:pPr>
        <w:ind w:left="1800" w:hanging="360"/>
      </w:pPr>
    </w:lvl>
    <w:lvl w:ilvl="2" w:tplc="F5E4CF2C" w:tentative="1">
      <w:start w:val="1"/>
      <w:numFmt w:val="lowerRoman"/>
      <w:lvlText w:val="%3."/>
      <w:lvlJc w:val="right"/>
      <w:pPr>
        <w:ind w:left="2520" w:hanging="180"/>
      </w:pPr>
    </w:lvl>
    <w:lvl w:ilvl="3" w:tplc="51BE78A8" w:tentative="1">
      <w:start w:val="1"/>
      <w:numFmt w:val="decimal"/>
      <w:lvlText w:val="%4."/>
      <w:lvlJc w:val="left"/>
      <w:pPr>
        <w:ind w:left="3240" w:hanging="360"/>
      </w:pPr>
    </w:lvl>
    <w:lvl w:ilvl="4" w:tplc="3CC6D9F6" w:tentative="1">
      <w:start w:val="1"/>
      <w:numFmt w:val="lowerLetter"/>
      <w:lvlText w:val="%5."/>
      <w:lvlJc w:val="left"/>
      <w:pPr>
        <w:ind w:left="3960" w:hanging="360"/>
      </w:pPr>
    </w:lvl>
    <w:lvl w:ilvl="5" w:tplc="39F0FFB4" w:tentative="1">
      <w:start w:val="1"/>
      <w:numFmt w:val="lowerRoman"/>
      <w:lvlText w:val="%6."/>
      <w:lvlJc w:val="right"/>
      <w:pPr>
        <w:ind w:left="4680" w:hanging="180"/>
      </w:pPr>
    </w:lvl>
    <w:lvl w:ilvl="6" w:tplc="3418DC9E" w:tentative="1">
      <w:start w:val="1"/>
      <w:numFmt w:val="decimal"/>
      <w:lvlText w:val="%7."/>
      <w:lvlJc w:val="left"/>
      <w:pPr>
        <w:ind w:left="5400" w:hanging="360"/>
      </w:pPr>
    </w:lvl>
    <w:lvl w:ilvl="7" w:tplc="178252C0" w:tentative="1">
      <w:start w:val="1"/>
      <w:numFmt w:val="lowerLetter"/>
      <w:lvlText w:val="%8."/>
      <w:lvlJc w:val="left"/>
      <w:pPr>
        <w:ind w:left="6120" w:hanging="360"/>
      </w:pPr>
    </w:lvl>
    <w:lvl w:ilvl="8" w:tplc="1E7CFDA4" w:tentative="1">
      <w:start w:val="1"/>
      <w:numFmt w:val="lowerRoman"/>
      <w:lvlText w:val="%9."/>
      <w:lvlJc w:val="right"/>
      <w:pPr>
        <w:ind w:left="6840" w:hanging="180"/>
      </w:pPr>
    </w:lvl>
  </w:abstractNum>
  <w:abstractNum w:abstractNumId="15" w15:restartNumberingAfterBreak="0">
    <w:nsid w:val="5BD370C0"/>
    <w:multiLevelType w:val="hybridMultilevel"/>
    <w:tmpl w:val="89B43702"/>
    <w:lvl w:ilvl="0" w:tplc="A052E36E">
      <w:start w:val="1"/>
      <w:numFmt w:val="decimal"/>
      <w:lvlText w:val="%1."/>
      <w:lvlJc w:val="left"/>
      <w:pPr>
        <w:ind w:left="720" w:hanging="360"/>
      </w:pPr>
      <w:rPr>
        <w:rFonts w:hint="default"/>
        <w:b/>
      </w:rPr>
    </w:lvl>
    <w:lvl w:ilvl="1" w:tplc="7FFA2A4E" w:tentative="1">
      <w:start w:val="1"/>
      <w:numFmt w:val="lowerLetter"/>
      <w:lvlText w:val="%2."/>
      <w:lvlJc w:val="left"/>
      <w:pPr>
        <w:ind w:left="1440" w:hanging="360"/>
      </w:pPr>
    </w:lvl>
    <w:lvl w:ilvl="2" w:tplc="3C224AC8" w:tentative="1">
      <w:start w:val="1"/>
      <w:numFmt w:val="lowerRoman"/>
      <w:lvlText w:val="%3."/>
      <w:lvlJc w:val="right"/>
      <w:pPr>
        <w:ind w:left="2160" w:hanging="180"/>
      </w:pPr>
    </w:lvl>
    <w:lvl w:ilvl="3" w:tplc="30B4F6B8" w:tentative="1">
      <w:start w:val="1"/>
      <w:numFmt w:val="decimal"/>
      <w:lvlText w:val="%4."/>
      <w:lvlJc w:val="left"/>
      <w:pPr>
        <w:ind w:left="2880" w:hanging="360"/>
      </w:pPr>
    </w:lvl>
    <w:lvl w:ilvl="4" w:tplc="BB0EB494" w:tentative="1">
      <w:start w:val="1"/>
      <w:numFmt w:val="lowerLetter"/>
      <w:lvlText w:val="%5."/>
      <w:lvlJc w:val="left"/>
      <w:pPr>
        <w:ind w:left="3600" w:hanging="360"/>
      </w:pPr>
    </w:lvl>
    <w:lvl w:ilvl="5" w:tplc="208CEE7C" w:tentative="1">
      <w:start w:val="1"/>
      <w:numFmt w:val="lowerRoman"/>
      <w:lvlText w:val="%6."/>
      <w:lvlJc w:val="right"/>
      <w:pPr>
        <w:ind w:left="4320" w:hanging="180"/>
      </w:pPr>
    </w:lvl>
    <w:lvl w:ilvl="6" w:tplc="A4F01446" w:tentative="1">
      <w:start w:val="1"/>
      <w:numFmt w:val="decimal"/>
      <w:lvlText w:val="%7."/>
      <w:lvlJc w:val="left"/>
      <w:pPr>
        <w:ind w:left="5040" w:hanging="360"/>
      </w:pPr>
    </w:lvl>
    <w:lvl w:ilvl="7" w:tplc="1C94A398" w:tentative="1">
      <w:start w:val="1"/>
      <w:numFmt w:val="lowerLetter"/>
      <w:lvlText w:val="%8."/>
      <w:lvlJc w:val="left"/>
      <w:pPr>
        <w:ind w:left="5760" w:hanging="360"/>
      </w:pPr>
    </w:lvl>
    <w:lvl w:ilvl="8" w:tplc="8A904EF6" w:tentative="1">
      <w:start w:val="1"/>
      <w:numFmt w:val="lowerRoman"/>
      <w:lvlText w:val="%9."/>
      <w:lvlJc w:val="right"/>
      <w:pPr>
        <w:ind w:left="6480" w:hanging="180"/>
      </w:pPr>
    </w:lvl>
  </w:abstractNum>
  <w:abstractNum w:abstractNumId="16" w15:restartNumberingAfterBreak="0">
    <w:nsid w:val="6424117C"/>
    <w:multiLevelType w:val="hybridMultilevel"/>
    <w:tmpl w:val="CCC8A002"/>
    <w:lvl w:ilvl="0" w:tplc="58C88580">
      <w:start w:val="1"/>
      <w:numFmt w:val="lowerLetter"/>
      <w:lvlText w:val="%1."/>
      <w:lvlJc w:val="left"/>
      <w:pPr>
        <w:ind w:left="1080" w:hanging="360"/>
      </w:pPr>
      <w:rPr>
        <w:rFonts w:hint="default"/>
        <w:sz w:val="22"/>
        <w:szCs w:val="22"/>
      </w:rPr>
    </w:lvl>
    <w:lvl w:ilvl="1" w:tplc="0DDC0C04" w:tentative="1">
      <w:start w:val="1"/>
      <w:numFmt w:val="lowerLetter"/>
      <w:lvlText w:val="%2."/>
      <w:lvlJc w:val="left"/>
      <w:pPr>
        <w:ind w:left="1440" w:hanging="360"/>
      </w:pPr>
    </w:lvl>
    <w:lvl w:ilvl="2" w:tplc="6BBA5AD0" w:tentative="1">
      <w:start w:val="1"/>
      <w:numFmt w:val="lowerRoman"/>
      <w:lvlText w:val="%3."/>
      <w:lvlJc w:val="right"/>
      <w:pPr>
        <w:ind w:left="2160" w:hanging="180"/>
      </w:pPr>
    </w:lvl>
    <w:lvl w:ilvl="3" w:tplc="2FA2CEEC" w:tentative="1">
      <w:start w:val="1"/>
      <w:numFmt w:val="decimal"/>
      <w:lvlText w:val="%4."/>
      <w:lvlJc w:val="left"/>
      <w:pPr>
        <w:ind w:left="2880" w:hanging="360"/>
      </w:pPr>
    </w:lvl>
    <w:lvl w:ilvl="4" w:tplc="CA5821CC" w:tentative="1">
      <w:start w:val="1"/>
      <w:numFmt w:val="lowerLetter"/>
      <w:lvlText w:val="%5."/>
      <w:lvlJc w:val="left"/>
      <w:pPr>
        <w:ind w:left="3600" w:hanging="360"/>
      </w:pPr>
    </w:lvl>
    <w:lvl w:ilvl="5" w:tplc="D8549B0A" w:tentative="1">
      <w:start w:val="1"/>
      <w:numFmt w:val="lowerRoman"/>
      <w:lvlText w:val="%6."/>
      <w:lvlJc w:val="right"/>
      <w:pPr>
        <w:ind w:left="4320" w:hanging="180"/>
      </w:pPr>
    </w:lvl>
    <w:lvl w:ilvl="6" w:tplc="40D0F252" w:tentative="1">
      <w:start w:val="1"/>
      <w:numFmt w:val="decimal"/>
      <w:lvlText w:val="%7."/>
      <w:lvlJc w:val="left"/>
      <w:pPr>
        <w:ind w:left="5040" w:hanging="360"/>
      </w:pPr>
    </w:lvl>
    <w:lvl w:ilvl="7" w:tplc="C1AECCE6" w:tentative="1">
      <w:start w:val="1"/>
      <w:numFmt w:val="lowerLetter"/>
      <w:lvlText w:val="%8."/>
      <w:lvlJc w:val="left"/>
      <w:pPr>
        <w:ind w:left="5760" w:hanging="360"/>
      </w:pPr>
    </w:lvl>
    <w:lvl w:ilvl="8" w:tplc="2D14CE2C" w:tentative="1">
      <w:start w:val="1"/>
      <w:numFmt w:val="lowerRoman"/>
      <w:lvlText w:val="%9."/>
      <w:lvlJc w:val="right"/>
      <w:pPr>
        <w:ind w:left="6480" w:hanging="180"/>
      </w:pPr>
    </w:lvl>
  </w:abstractNum>
  <w:abstractNum w:abstractNumId="17" w15:restartNumberingAfterBreak="0">
    <w:nsid w:val="66EA6D63"/>
    <w:multiLevelType w:val="hybridMultilevel"/>
    <w:tmpl w:val="70C4A7EC"/>
    <w:lvl w:ilvl="0" w:tplc="AD2ABAF8">
      <w:start w:val="3"/>
      <w:numFmt w:val="decimal"/>
      <w:lvlText w:val="%1."/>
      <w:lvlJc w:val="left"/>
      <w:pPr>
        <w:tabs>
          <w:tab w:val="num" w:pos="720"/>
        </w:tabs>
        <w:ind w:left="720" w:hanging="720"/>
      </w:pPr>
      <w:rPr>
        <w:rFonts w:hint="default"/>
        <w:b/>
      </w:rPr>
    </w:lvl>
    <w:lvl w:ilvl="1" w:tplc="4E766B3C">
      <w:start w:val="1"/>
      <w:numFmt w:val="lowerLetter"/>
      <w:lvlText w:val="(%2)"/>
      <w:lvlJc w:val="left"/>
      <w:pPr>
        <w:tabs>
          <w:tab w:val="num" w:pos="1440"/>
        </w:tabs>
        <w:ind w:left="1440" w:hanging="720"/>
      </w:pPr>
      <w:rPr>
        <w:rFonts w:hint="default"/>
      </w:rPr>
    </w:lvl>
    <w:lvl w:ilvl="2" w:tplc="57BE6622" w:tentative="1">
      <w:start w:val="1"/>
      <w:numFmt w:val="lowerRoman"/>
      <w:lvlText w:val="%3."/>
      <w:lvlJc w:val="right"/>
      <w:pPr>
        <w:tabs>
          <w:tab w:val="num" w:pos="1800"/>
        </w:tabs>
        <w:ind w:left="1800" w:hanging="180"/>
      </w:pPr>
    </w:lvl>
    <w:lvl w:ilvl="3" w:tplc="8D520B00" w:tentative="1">
      <w:start w:val="1"/>
      <w:numFmt w:val="decimal"/>
      <w:lvlText w:val="%4."/>
      <w:lvlJc w:val="left"/>
      <w:pPr>
        <w:tabs>
          <w:tab w:val="num" w:pos="2520"/>
        </w:tabs>
        <w:ind w:left="2520" w:hanging="360"/>
      </w:pPr>
    </w:lvl>
    <w:lvl w:ilvl="4" w:tplc="5E88E190" w:tentative="1">
      <w:start w:val="1"/>
      <w:numFmt w:val="lowerLetter"/>
      <w:lvlText w:val="%5."/>
      <w:lvlJc w:val="left"/>
      <w:pPr>
        <w:tabs>
          <w:tab w:val="num" w:pos="3240"/>
        </w:tabs>
        <w:ind w:left="3240" w:hanging="360"/>
      </w:pPr>
    </w:lvl>
    <w:lvl w:ilvl="5" w:tplc="F87417EE" w:tentative="1">
      <w:start w:val="1"/>
      <w:numFmt w:val="lowerRoman"/>
      <w:lvlText w:val="%6."/>
      <w:lvlJc w:val="right"/>
      <w:pPr>
        <w:tabs>
          <w:tab w:val="num" w:pos="3960"/>
        </w:tabs>
        <w:ind w:left="3960" w:hanging="180"/>
      </w:pPr>
    </w:lvl>
    <w:lvl w:ilvl="6" w:tplc="4D24ABCA" w:tentative="1">
      <w:start w:val="1"/>
      <w:numFmt w:val="decimal"/>
      <w:lvlText w:val="%7."/>
      <w:lvlJc w:val="left"/>
      <w:pPr>
        <w:tabs>
          <w:tab w:val="num" w:pos="4680"/>
        </w:tabs>
        <w:ind w:left="4680" w:hanging="360"/>
      </w:pPr>
    </w:lvl>
    <w:lvl w:ilvl="7" w:tplc="14A2E9C6" w:tentative="1">
      <w:start w:val="1"/>
      <w:numFmt w:val="lowerLetter"/>
      <w:lvlText w:val="%8."/>
      <w:lvlJc w:val="left"/>
      <w:pPr>
        <w:tabs>
          <w:tab w:val="num" w:pos="5400"/>
        </w:tabs>
        <w:ind w:left="5400" w:hanging="360"/>
      </w:pPr>
    </w:lvl>
    <w:lvl w:ilvl="8" w:tplc="FAB2061C" w:tentative="1">
      <w:start w:val="1"/>
      <w:numFmt w:val="lowerRoman"/>
      <w:lvlText w:val="%9."/>
      <w:lvlJc w:val="right"/>
      <w:pPr>
        <w:tabs>
          <w:tab w:val="num" w:pos="6120"/>
        </w:tabs>
        <w:ind w:left="6120" w:hanging="180"/>
      </w:pPr>
    </w:lvl>
  </w:abstractNum>
  <w:abstractNum w:abstractNumId="18" w15:restartNumberingAfterBreak="0">
    <w:nsid w:val="710E6FF8"/>
    <w:multiLevelType w:val="hybridMultilevel"/>
    <w:tmpl w:val="A6E66420"/>
    <w:lvl w:ilvl="0" w:tplc="2490133E">
      <w:start w:val="2"/>
      <w:numFmt w:val="lowerLetter"/>
      <w:lvlText w:val="%1."/>
      <w:lvlJc w:val="left"/>
      <w:pPr>
        <w:ind w:left="360" w:hanging="360"/>
      </w:pPr>
      <w:rPr>
        <w:rFonts w:hint="default"/>
      </w:rPr>
    </w:lvl>
    <w:lvl w:ilvl="1" w:tplc="8B76B0C8" w:tentative="1">
      <w:start w:val="1"/>
      <w:numFmt w:val="lowerLetter"/>
      <w:lvlText w:val="%2."/>
      <w:lvlJc w:val="left"/>
      <w:pPr>
        <w:ind w:left="1440" w:hanging="360"/>
      </w:pPr>
    </w:lvl>
    <w:lvl w:ilvl="2" w:tplc="7E388ED0" w:tentative="1">
      <w:start w:val="1"/>
      <w:numFmt w:val="lowerRoman"/>
      <w:lvlText w:val="%3."/>
      <w:lvlJc w:val="right"/>
      <w:pPr>
        <w:ind w:left="2160" w:hanging="180"/>
      </w:pPr>
    </w:lvl>
    <w:lvl w:ilvl="3" w:tplc="3B6648D2" w:tentative="1">
      <w:start w:val="1"/>
      <w:numFmt w:val="decimal"/>
      <w:lvlText w:val="%4."/>
      <w:lvlJc w:val="left"/>
      <w:pPr>
        <w:ind w:left="2880" w:hanging="360"/>
      </w:pPr>
    </w:lvl>
    <w:lvl w:ilvl="4" w:tplc="31FAC6C8" w:tentative="1">
      <w:start w:val="1"/>
      <w:numFmt w:val="lowerLetter"/>
      <w:lvlText w:val="%5."/>
      <w:lvlJc w:val="left"/>
      <w:pPr>
        <w:ind w:left="3600" w:hanging="360"/>
      </w:pPr>
    </w:lvl>
    <w:lvl w:ilvl="5" w:tplc="596ACFE8" w:tentative="1">
      <w:start w:val="1"/>
      <w:numFmt w:val="lowerRoman"/>
      <w:lvlText w:val="%6."/>
      <w:lvlJc w:val="right"/>
      <w:pPr>
        <w:ind w:left="4320" w:hanging="180"/>
      </w:pPr>
    </w:lvl>
    <w:lvl w:ilvl="6" w:tplc="8F1CAD12" w:tentative="1">
      <w:start w:val="1"/>
      <w:numFmt w:val="decimal"/>
      <w:lvlText w:val="%7."/>
      <w:lvlJc w:val="left"/>
      <w:pPr>
        <w:ind w:left="5040" w:hanging="360"/>
      </w:pPr>
    </w:lvl>
    <w:lvl w:ilvl="7" w:tplc="3858EFAA" w:tentative="1">
      <w:start w:val="1"/>
      <w:numFmt w:val="lowerLetter"/>
      <w:lvlText w:val="%8."/>
      <w:lvlJc w:val="left"/>
      <w:pPr>
        <w:ind w:left="5760" w:hanging="360"/>
      </w:pPr>
    </w:lvl>
    <w:lvl w:ilvl="8" w:tplc="07245792" w:tentative="1">
      <w:start w:val="1"/>
      <w:numFmt w:val="lowerRoman"/>
      <w:lvlText w:val="%9."/>
      <w:lvlJc w:val="right"/>
      <w:pPr>
        <w:ind w:left="6480" w:hanging="180"/>
      </w:pPr>
    </w:lvl>
  </w:abstractNum>
  <w:abstractNum w:abstractNumId="19" w15:restartNumberingAfterBreak="0">
    <w:nsid w:val="74E36858"/>
    <w:multiLevelType w:val="hybridMultilevel"/>
    <w:tmpl w:val="CA70AB2A"/>
    <w:lvl w:ilvl="0" w:tplc="B99ABFC8">
      <w:start w:val="1"/>
      <w:numFmt w:val="lowerLetter"/>
      <w:lvlText w:val="%1."/>
      <w:lvlJc w:val="left"/>
      <w:pPr>
        <w:ind w:left="1080" w:hanging="360"/>
      </w:pPr>
      <w:rPr>
        <w:rFonts w:hint="default"/>
        <w:sz w:val="22"/>
        <w:szCs w:val="22"/>
      </w:rPr>
    </w:lvl>
    <w:lvl w:ilvl="1" w:tplc="0B18ED5A">
      <w:start w:val="1"/>
      <w:numFmt w:val="lowerRoman"/>
      <w:lvlText w:val="%2."/>
      <w:lvlJc w:val="right"/>
      <w:pPr>
        <w:ind w:left="1440" w:hanging="360"/>
      </w:pPr>
    </w:lvl>
    <w:lvl w:ilvl="2" w:tplc="4FC46726" w:tentative="1">
      <w:start w:val="1"/>
      <w:numFmt w:val="lowerRoman"/>
      <w:lvlText w:val="%3."/>
      <w:lvlJc w:val="right"/>
      <w:pPr>
        <w:ind w:left="2160" w:hanging="180"/>
      </w:pPr>
    </w:lvl>
    <w:lvl w:ilvl="3" w:tplc="7214FA0A" w:tentative="1">
      <w:start w:val="1"/>
      <w:numFmt w:val="decimal"/>
      <w:lvlText w:val="%4."/>
      <w:lvlJc w:val="left"/>
      <w:pPr>
        <w:ind w:left="2880" w:hanging="360"/>
      </w:pPr>
    </w:lvl>
    <w:lvl w:ilvl="4" w:tplc="1F6252E0" w:tentative="1">
      <w:start w:val="1"/>
      <w:numFmt w:val="lowerLetter"/>
      <w:lvlText w:val="%5."/>
      <w:lvlJc w:val="left"/>
      <w:pPr>
        <w:ind w:left="3600" w:hanging="360"/>
      </w:pPr>
    </w:lvl>
    <w:lvl w:ilvl="5" w:tplc="F0E8A0C6" w:tentative="1">
      <w:start w:val="1"/>
      <w:numFmt w:val="lowerRoman"/>
      <w:lvlText w:val="%6."/>
      <w:lvlJc w:val="right"/>
      <w:pPr>
        <w:ind w:left="4320" w:hanging="180"/>
      </w:pPr>
    </w:lvl>
    <w:lvl w:ilvl="6" w:tplc="784EC8CE" w:tentative="1">
      <w:start w:val="1"/>
      <w:numFmt w:val="decimal"/>
      <w:lvlText w:val="%7."/>
      <w:lvlJc w:val="left"/>
      <w:pPr>
        <w:ind w:left="5040" w:hanging="360"/>
      </w:pPr>
    </w:lvl>
    <w:lvl w:ilvl="7" w:tplc="24424DDA" w:tentative="1">
      <w:start w:val="1"/>
      <w:numFmt w:val="lowerLetter"/>
      <w:lvlText w:val="%8."/>
      <w:lvlJc w:val="left"/>
      <w:pPr>
        <w:ind w:left="5760" w:hanging="360"/>
      </w:pPr>
    </w:lvl>
    <w:lvl w:ilvl="8" w:tplc="09183EF2" w:tentative="1">
      <w:start w:val="1"/>
      <w:numFmt w:val="lowerRoman"/>
      <w:lvlText w:val="%9."/>
      <w:lvlJc w:val="right"/>
      <w:pPr>
        <w:ind w:left="6480" w:hanging="180"/>
      </w:pPr>
    </w:lvl>
  </w:abstractNum>
  <w:abstractNum w:abstractNumId="20" w15:restartNumberingAfterBreak="0">
    <w:nsid w:val="787D29FB"/>
    <w:multiLevelType w:val="hybridMultilevel"/>
    <w:tmpl w:val="84E480EE"/>
    <w:lvl w:ilvl="0" w:tplc="00E0D37A">
      <w:start w:val="1"/>
      <w:numFmt w:val="lowerLetter"/>
      <w:lvlText w:val="%1."/>
      <w:lvlJc w:val="left"/>
      <w:pPr>
        <w:ind w:left="1080" w:hanging="360"/>
      </w:pPr>
      <w:rPr>
        <w:rFonts w:hint="default"/>
      </w:rPr>
    </w:lvl>
    <w:lvl w:ilvl="1" w:tplc="99DE487C" w:tentative="1">
      <w:start w:val="1"/>
      <w:numFmt w:val="lowerLetter"/>
      <w:lvlText w:val="%2."/>
      <w:lvlJc w:val="left"/>
      <w:pPr>
        <w:ind w:left="2160" w:hanging="360"/>
      </w:pPr>
    </w:lvl>
    <w:lvl w:ilvl="2" w:tplc="1376DBEA" w:tentative="1">
      <w:start w:val="1"/>
      <w:numFmt w:val="lowerRoman"/>
      <w:lvlText w:val="%3."/>
      <w:lvlJc w:val="right"/>
      <w:pPr>
        <w:ind w:left="2880" w:hanging="180"/>
      </w:pPr>
    </w:lvl>
    <w:lvl w:ilvl="3" w:tplc="55A4099E" w:tentative="1">
      <w:start w:val="1"/>
      <w:numFmt w:val="decimal"/>
      <w:lvlText w:val="%4."/>
      <w:lvlJc w:val="left"/>
      <w:pPr>
        <w:ind w:left="3600" w:hanging="360"/>
      </w:pPr>
    </w:lvl>
    <w:lvl w:ilvl="4" w:tplc="38325644" w:tentative="1">
      <w:start w:val="1"/>
      <w:numFmt w:val="lowerLetter"/>
      <w:lvlText w:val="%5."/>
      <w:lvlJc w:val="left"/>
      <w:pPr>
        <w:ind w:left="4320" w:hanging="360"/>
      </w:pPr>
    </w:lvl>
    <w:lvl w:ilvl="5" w:tplc="F53CC8A2" w:tentative="1">
      <w:start w:val="1"/>
      <w:numFmt w:val="lowerRoman"/>
      <w:lvlText w:val="%6."/>
      <w:lvlJc w:val="right"/>
      <w:pPr>
        <w:ind w:left="5040" w:hanging="180"/>
      </w:pPr>
    </w:lvl>
    <w:lvl w:ilvl="6" w:tplc="9B4C2C2E" w:tentative="1">
      <w:start w:val="1"/>
      <w:numFmt w:val="decimal"/>
      <w:lvlText w:val="%7."/>
      <w:lvlJc w:val="left"/>
      <w:pPr>
        <w:ind w:left="5760" w:hanging="360"/>
      </w:pPr>
    </w:lvl>
    <w:lvl w:ilvl="7" w:tplc="4DE4BDE8" w:tentative="1">
      <w:start w:val="1"/>
      <w:numFmt w:val="lowerLetter"/>
      <w:lvlText w:val="%8."/>
      <w:lvlJc w:val="left"/>
      <w:pPr>
        <w:ind w:left="6480" w:hanging="360"/>
      </w:pPr>
    </w:lvl>
    <w:lvl w:ilvl="8" w:tplc="E458840E" w:tentative="1">
      <w:start w:val="1"/>
      <w:numFmt w:val="lowerRoman"/>
      <w:lvlText w:val="%9."/>
      <w:lvlJc w:val="right"/>
      <w:pPr>
        <w:ind w:left="7200" w:hanging="180"/>
      </w:pPr>
    </w:lvl>
  </w:abstractNum>
  <w:abstractNum w:abstractNumId="21" w15:restartNumberingAfterBreak="0">
    <w:nsid w:val="78CD2A5D"/>
    <w:multiLevelType w:val="multilevel"/>
    <w:tmpl w:val="ADECEB92"/>
    <w:lvl w:ilvl="0">
      <w:start w:val="1"/>
      <w:numFmt w:val="none"/>
      <w:suff w:val="nothing"/>
      <w:lvlText w:val=""/>
      <w:lvlJc w:val="left"/>
      <w:pPr>
        <w:tabs>
          <w:tab w:val="num" w:pos="0"/>
        </w:tabs>
      </w:pPr>
      <w:rPr>
        <w:rFonts w:ascii="Times New Roman" w:hAnsi="Times New Roman" w:cs="Times New Roman"/>
        <w:b w:val="0"/>
        <w:i w:val="0"/>
        <w:sz w:val="22"/>
        <w:szCs w:val="22"/>
      </w:rPr>
    </w:lvl>
    <w:lvl w:ilvl="1">
      <w:start w:val="1"/>
      <w:numFmt w:val="decimal"/>
      <w:lvlRestart w:val="0"/>
      <w:suff w:val="space"/>
      <w:lvlText w:val="PART %2"/>
      <w:lvlJc w:val="left"/>
      <w:pPr>
        <w:tabs>
          <w:tab w:val="num" w:pos="0"/>
        </w:tabs>
      </w:pPr>
      <w:rPr>
        <w:rFonts w:ascii="Times New Roman" w:hAnsi="Times New Roman" w:cs="Times New Roman"/>
        <w:b w:val="0"/>
        <w:i w:val="0"/>
        <w:sz w:val="22"/>
        <w:szCs w:val="22"/>
      </w:rPr>
    </w:lvl>
    <w:lvl w:ilvl="2">
      <w:start w:val="1"/>
      <w:numFmt w:val="none"/>
      <w:lvlRestart w:val="0"/>
      <w:suff w:val="nothing"/>
      <w:lvlText w:val=""/>
      <w:lvlJc w:val="left"/>
      <w:pPr>
        <w:tabs>
          <w:tab w:val="num" w:pos="0"/>
        </w:tabs>
      </w:pPr>
      <w:rPr>
        <w:rFonts w:ascii="Times New Roman" w:hAnsi="Times New Roman" w:cs="Times New Roman"/>
        <w:b/>
        <w:i w:val="0"/>
        <w:sz w:val="22"/>
        <w:szCs w:val="22"/>
      </w:rPr>
    </w:lvl>
    <w:lvl w:ilvl="3">
      <w:start w:val="1"/>
      <w:numFmt w:val="decimal"/>
      <w:lvlRestart w:val="0"/>
      <w:lvlText w:val="%4."/>
      <w:lvlJc w:val="left"/>
      <w:pPr>
        <w:tabs>
          <w:tab w:val="num" w:pos="864"/>
        </w:tabs>
        <w:ind w:left="864" w:hanging="432"/>
      </w:pPr>
      <w:rPr>
        <w:rFonts w:ascii="Times New Roman" w:hAnsi="Times New Roman" w:cs="Times New Roman"/>
        <w:b/>
        <w:i w:val="0"/>
        <w:sz w:val="22"/>
        <w:szCs w:val="22"/>
      </w:rPr>
    </w:lvl>
    <w:lvl w:ilvl="4">
      <w:start w:val="1"/>
      <w:numFmt w:val="decimal"/>
      <w:lvlRestart w:val="0"/>
      <w:lvlText w:val="(%5)"/>
      <w:lvlJc w:val="left"/>
      <w:pPr>
        <w:tabs>
          <w:tab w:val="num" w:pos="864"/>
        </w:tabs>
        <w:ind w:left="864" w:hanging="432"/>
      </w:pPr>
      <w:rPr>
        <w:rFonts w:ascii="Times New Roman" w:hAnsi="Times New Roman" w:cs="Times New Roman"/>
        <w:b w:val="0"/>
        <w:i w:val="0"/>
        <w:sz w:val="22"/>
        <w:szCs w:val="22"/>
      </w:rPr>
    </w:lvl>
    <w:lvl w:ilvl="5">
      <w:start w:val="1"/>
      <w:numFmt w:val="lowerLetter"/>
      <w:lvlRestart w:val="0"/>
      <w:lvlText w:val="(%6)"/>
      <w:lvlJc w:val="left"/>
      <w:pPr>
        <w:tabs>
          <w:tab w:val="num" w:pos="1296"/>
        </w:tabs>
        <w:ind w:left="1296" w:hanging="432"/>
      </w:pPr>
      <w:rPr>
        <w:rFonts w:ascii="Times New Roman" w:hAnsi="Times New Roman" w:cs="Times New Roman"/>
        <w:b w:val="0"/>
        <w:i/>
        <w:sz w:val="22"/>
        <w:szCs w:val="22"/>
      </w:rPr>
    </w:lvl>
    <w:lvl w:ilvl="6">
      <w:start w:val="1"/>
      <w:numFmt w:val="lowerRoman"/>
      <w:lvlRestart w:val="0"/>
      <w:lvlText w:val="(%7)"/>
      <w:lvlJc w:val="left"/>
      <w:pPr>
        <w:tabs>
          <w:tab w:val="num" w:pos="1728"/>
        </w:tabs>
        <w:ind w:left="1728" w:hanging="432"/>
      </w:pPr>
      <w:rPr>
        <w:rFonts w:ascii="Times New Roman" w:hAnsi="Times New Roman" w:cs="Times New Roman"/>
        <w:b w:val="0"/>
        <w:i w:val="0"/>
        <w:sz w:val="22"/>
        <w:szCs w:val="22"/>
      </w:rPr>
    </w:lvl>
    <w:lvl w:ilvl="7">
      <w:start w:val="1"/>
      <w:numFmt w:val="upperLetter"/>
      <w:lvlRestart w:val="0"/>
      <w:lvlText w:val="(%8)"/>
      <w:lvlJc w:val="left"/>
      <w:pPr>
        <w:tabs>
          <w:tab w:val="num" w:pos="2160"/>
        </w:tabs>
        <w:ind w:left="2160" w:hanging="432"/>
      </w:pPr>
      <w:rPr>
        <w:rFonts w:ascii="Times New Roman" w:hAnsi="Times New Roman" w:cs="Times New Roman"/>
        <w:b w:val="0"/>
        <w:i w:val="0"/>
        <w:sz w:val="22"/>
        <w:szCs w:val="22"/>
      </w:rPr>
    </w:lvl>
    <w:lvl w:ilvl="8">
      <w:start w:val="1"/>
      <w:numFmt w:val="none"/>
      <w:lvlRestart w:val="0"/>
      <w:suff w:val="nothing"/>
      <w:lvlText w:val=""/>
      <w:lvlJc w:val="left"/>
      <w:pPr>
        <w:tabs>
          <w:tab w:val="num" w:pos="0"/>
        </w:tabs>
      </w:pPr>
      <w:rPr>
        <w:rFonts w:ascii="Times New Roman" w:hAnsi="Times New Roman" w:cs="Times New Roman"/>
        <w:b w:val="0"/>
        <w:i w:val="0"/>
        <w:sz w:val="22"/>
        <w:szCs w:val="22"/>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1"/>
  </w:num>
  <w:num w:numId="7">
    <w:abstractNumId w:val="12"/>
  </w:num>
  <w:num w:numId="8">
    <w:abstractNumId w:val="17"/>
  </w:num>
  <w:num w:numId="9">
    <w:abstractNumId w:val="2"/>
  </w:num>
  <w:num w:numId="10">
    <w:abstractNumId w:val="15"/>
  </w:num>
  <w:num w:numId="11">
    <w:abstractNumId w:val="10"/>
  </w:num>
  <w:num w:numId="12">
    <w:abstractNumId w:val="3"/>
  </w:num>
  <w:num w:numId="13">
    <w:abstractNumId w:val="14"/>
  </w:num>
  <w:num w:numId="14">
    <w:abstractNumId w:val="5"/>
  </w:num>
  <w:num w:numId="15">
    <w:abstractNumId w:val="13"/>
  </w:num>
  <w:num w:numId="16">
    <w:abstractNumId w:val="11"/>
  </w:num>
  <w:num w:numId="17">
    <w:abstractNumId w:val="18"/>
  </w:num>
  <w:num w:numId="18">
    <w:abstractNumId w:val="20"/>
  </w:num>
  <w:num w:numId="19">
    <w:abstractNumId w:val="4"/>
  </w:num>
  <w:num w:numId="20">
    <w:abstractNumId w:val="8"/>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SortMethod w:val="000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4E"/>
    <w:rsid w:val="003F2776"/>
    <w:rsid w:val="00530C5D"/>
    <w:rsid w:val="0098714E"/>
    <w:rsid w:val="00E95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CA"/>
    </w:rPr>
  </w:style>
  <w:style w:type="paragraph" w:styleId="Heading1">
    <w:name w:val="heading 1"/>
    <w:basedOn w:val="Normal"/>
    <w:qFormat/>
    <w:pPr>
      <w:numPr>
        <w:numId w:val="11"/>
      </w:numPr>
      <w:tabs>
        <w:tab w:val="left" w:pos="1440"/>
      </w:tabs>
      <w:spacing w:after="240"/>
      <w:outlineLvl w:val="0"/>
    </w:pPr>
    <w:rPr>
      <w:snapToGrid w:val="0"/>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paragraph" w:styleId="BodyText">
    <w:name w:val="Body Text"/>
    <w:basedOn w:val="Normal"/>
    <w:semiHidden/>
    <w:rPr>
      <w:i/>
      <w:iCs/>
      <w:sz w:val="22"/>
    </w:rPr>
  </w:style>
  <w:style w:type="paragraph" w:styleId="BodyText2">
    <w:name w:val="Body Text 2"/>
    <w:basedOn w:val="Normal"/>
    <w:semiHidden/>
    <w:pPr>
      <w:pBdr>
        <w:bottom w:val="single" w:sz="4" w:space="1" w:color="auto"/>
      </w:pBdr>
    </w:pPr>
    <w:rPr>
      <w:i/>
      <w:iCs/>
    </w:rPr>
  </w:style>
  <w:style w:type="paragraph" w:styleId="ListParagraph">
    <w:name w:val="List Paragraph"/>
    <w:basedOn w:val="Normal"/>
    <w:qFormat/>
    <w:pPr>
      <w:ind w:left="720"/>
    </w:pPr>
  </w:style>
  <w:style w:type="character" w:styleId="CommentReference">
    <w:name w:val="annotation reference"/>
    <w:semiHidden/>
    <w:rPr>
      <w:sz w:val="16"/>
      <w:szCs w:val="16"/>
      <w:lang w:val="fr-CA" w:eastAsia="fr-CA"/>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lang w:val="fr-CA" w:eastAsia="fr-C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fr-CA" w:eastAsia="fr-CA"/>
    </w:rPr>
  </w:style>
  <w:style w:type="paragraph" w:styleId="ListNumber2">
    <w:name w:val="List Number 2"/>
    <w:basedOn w:val="Normal"/>
    <w:semiHidden/>
    <w:pPr>
      <w:keepNext/>
      <w:numPr>
        <w:ilvl w:val="1"/>
        <w:numId w:val="12"/>
      </w:numPr>
      <w:spacing w:after="200" w:line="276" w:lineRule="auto"/>
    </w:pPr>
    <w:rPr>
      <w:rFonts w:eastAsia="Calibri"/>
      <w:b/>
      <w:sz w:val="22"/>
      <w:szCs w:val="22"/>
    </w:rPr>
  </w:style>
  <w:style w:type="paragraph" w:styleId="ListNumber4">
    <w:name w:val="List Number 4"/>
    <w:basedOn w:val="Normal"/>
    <w:semiHidden/>
    <w:pPr>
      <w:numPr>
        <w:ilvl w:val="3"/>
        <w:numId w:val="12"/>
      </w:numPr>
      <w:spacing w:after="200" w:line="276" w:lineRule="auto"/>
    </w:pPr>
    <w:rPr>
      <w:rFonts w:eastAsia="Calibri"/>
      <w:sz w:val="22"/>
      <w:szCs w:val="22"/>
    </w:rPr>
  </w:style>
  <w:style w:type="paragraph" w:styleId="ListNumber5">
    <w:name w:val="List Number 5"/>
    <w:basedOn w:val="Normal"/>
    <w:semiHidden/>
    <w:pPr>
      <w:numPr>
        <w:ilvl w:val="4"/>
        <w:numId w:val="12"/>
      </w:numPr>
      <w:spacing w:after="200" w:line="276" w:lineRule="auto"/>
    </w:pPr>
    <w:rPr>
      <w:rFonts w:eastAsia="Calibri"/>
      <w:sz w:val="22"/>
      <w:szCs w:val="22"/>
    </w:rPr>
  </w:style>
  <w:style w:type="paragraph" w:styleId="ListNumber3">
    <w:name w:val="List Number 3"/>
    <w:basedOn w:val="Normal"/>
    <w:semiHidden/>
    <w:pPr>
      <w:numPr>
        <w:ilvl w:val="2"/>
        <w:numId w:val="12"/>
      </w:numPr>
      <w:spacing w:after="200" w:line="276" w:lineRule="auto"/>
    </w:pPr>
    <w:rPr>
      <w:rFonts w:eastAsia="Calibri"/>
      <w:sz w:val="22"/>
      <w:szCs w:val="22"/>
    </w:rPr>
  </w:style>
  <w:style w:type="paragraph" w:customStyle="1" w:styleId="ListNumber6">
    <w:name w:val="List Number 6"/>
    <w:basedOn w:val="Normal"/>
    <w:pPr>
      <w:numPr>
        <w:ilvl w:val="6"/>
        <w:numId w:val="12"/>
      </w:numPr>
      <w:spacing w:after="200" w:line="276" w:lineRule="auto"/>
    </w:pPr>
    <w:rPr>
      <w:rFonts w:eastAsia="Calibri"/>
      <w:sz w:val="22"/>
      <w:szCs w:val="22"/>
    </w:rPr>
  </w:style>
  <w:style w:type="paragraph" w:styleId="FootnoteText">
    <w:name w:val="footnote text"/>
    <w:basedOn w:val="Normal"/>
    <w:semiHidden/>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lang w:val="fr-CA" w:eastAsia="fr-CA"/>
    </w:rPr>
  </w:style>
  <w:style w:type="paragraph" w:styleId="NoSpacing">
    <w:name w:val="No Spacing"/>
    <w:qFormat/>
    <w:rPr>
      <w:rFonts w:ascii="Calibri" w:eastAsia="Calibri" w:hAnsi="Calibri"/>
      <w:sz w:val="22"/>
      <w:szCs w:val="22"/>
      <w:lang w:val="fr-CA" w:eastAsia="fr-CA"/>
    </w:rPr>
  </w:style>
  <w:style w:type="character" w:customStyle="1" w:styleId="zzmpTrailerItem">
    <w:name w:val="zzmpTrailerItem"/>
    <w:basedOn w:val="DefaultParagraphFont"/>
    <w:rsid w:val="0089316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11098</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[Note : pour utilisation exclusive par une  [Première Nation/bande indienne] inscrite à l'annexe de la Loi sur la gestion fina</vt:lpstr>
    </vt:vector>
  </TitlesOfParts>
  <Manager/>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2015-04-16T23:08:00Z</cp:lastPrinted>
  <dcterms:created xsi:type="dcterms:W3CDTF">2015-04-16T23:08:00Z</dcterms:created>
  <dcterms:modified xsi:type="dcterms:W3CDTF">2015-11-11T20:58:00Z</dcterms:modified>
  <cp:category/>
  <cp:contentStatus/>
</cp:coreProperties>
</file>